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A49F7" w14:textId="77777777" w:rsidR="00E372AF" w:rsidRPr="005413A5" w:rsidRDefault="003C42ED" w:rsidP="00E372AF">
      <w:pPr>
        <w:spacing w:after="0" w:line="240" w:lineRule="auto"/>
        <w:rPr>
          <w:b/>
          <w:sz w:val="28"/>
          <w:szCs w:val="28"/>
        </w:rPr>
      </w:pPr>
      <w:r w:rsidRPr="005413A5">
        <w:rPr>
          <w:b/>
          <w:sz w:val="28"/>
          <w:szCs w:val="28"/>
        </w:rPr>
        <w:t>WORKSHOP REGISTRATION FORM</w:t>
      </w:r>
    </w:p>
    <w:p w14:paraId="5DC437B6" w14:textId="1D77CEF3" w:rsidR="00BC544B" w:rsidRPr="00CB1D1E" w:rsidRDefault="00BA0A9B" w:rsidP="00BC544B">
      <w:pPr>
        <w:spacing w:after="0"/>
        <w:rPr>
          <w:u w:val="single"/>
        </w:rPr>
      </w:pPr>
      <w:r>
        <w:t xml:space="preserve">This workshop is open to </w:t>
      </w:r>
      <w:r w:rsidRPr="00825EBF">
        <w:t>all</w:t>
      </w:r>
      <w:r w:rsidR="00CB1D1E" w:rsidRPr="00ED67C9">
        <w:t xml:space="preserve"> </w:t>
      </w:r>
      <w:r w:rsidR="00ED67C9" w:rsidRPr="00ED67C9">
        <w:t>.</w:t>
      </w:r>
    </w:p>
    <w:tbl>
      <w:tblPr>
        <w:tblStyle w:val="TableGrid1"/>
        <w:tblpPr w:leftFromText="180" w:rightFromText="180" w:vertAnchor="text" w:horzAnchor="margin" w:tblpY="128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FF774D" w:rsidRPr="00C32DE8" w14:paraId="7165220B" w14:textId="77777777" w:rsidTr="00FF774D">
        <w:trPr>
          <w:trHeight w:val="300"/>
        </w:trPr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B9A16AF" w14:textId="77777777" w:rsidR="00FF774D" w:rsidRPr="00C32DE8" w:rsidRDefault="00FF774D" w:rsidP="00FF774D">
            <w:pPr>
              <w:spacing w:after="0" w:line="240" w:lineRule="auto"/>
              <w:rPr>
                <w:b/>
              </w:rPr>
            </w:pPr>
            <w:r>
              <w:rPr>
                <w:b/>
                <w:color w:val="FFFFFF"/>
              </w:rPr>
              <w:t>ASSESSOR</w:t>
            </w:r>
            <w:r w:rsidRPr="00C32DE8">
              <w:rPr>
                <w:b/>
                <w:color w:val="FFFFFF"/>
              </w:rPr>
              <w:t xml:space="preserve"> DETAILS:</w:t>
            </w:r>
          </w:p>
        </w:tc>
      </w:tr>
      <w:tr w:rsidR="00FF774D" w:rsidRPr="00C32DE8" w14:paraId="314CEFB0" w14:textId="77777777" w:rsidTr="00FF774D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D80478" w14:textId="77777777" w:rsidR="00FF774D" w:rsidRPr="002F2798" w:rsidRDefault="00FF774D" w:rsidP="00FF774D">
            <w:pPr>
              <w:spacing w:after="0" w:line="240" w:lineRule="auto"/>
            </w:pPr>
            <w:r>
              <w:rPr>
                <w:b/>
              </w:rPr>
              <w:t xml:space="preserve">Name: </w:t>
            </w:r>
            <w:permStart w:id="1192893629" w:edGrp="everyone"/>
            <w:r w:rsidR="002F2798">
              <w:t xml:space="preserve">     </w:t>
            </w:r>
            <w:permEnd w:id="1192893629"/>
          </w:p>
        </w:tc>
        <w:tc>
          <w:tcPr>
            <w:tcW w:w="43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304ED4" w14:textId="77777777" w:rsidR="00FF774D" w:rsidRPr="002F2798" w:rsidRDefault="00FF774D" w:rsidP="00FF774D">
            <w:pPr>
              <w:spacing w:after="0" w:line="240" w:lineRule="auto"/>
            </w:pPr>
            <w:r>
              <w:rPr>
                <w:b/>
              </w:rPr>
              <w:t xml:space="preserve">Phone: </w:t>
            </w:r>
            <w:permStart w:id="1141011171" w:edGrp="everyone"/>
            <w:r w:rsidR="002F2798">
              <w:t xml:space="preserve">     </w:t>
            </w:r>
            <w:permEnd w:id="1141011171"/>
          </w:p>
        </w:tc>
      </w:tr>
      <w:tr w:rsidR="00FF774D" w:rsidRPr="00C32DE8" w14:paraId="1CE87DE4" w14:textId="77777777" w:rsidTr="00FF774D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93F027" w14:textId="77777777" w:rsidR="00FF774D" w:rsidRPr="002F2798" w:rsidRDefault="00FF774D" w:rsidP="00FF774D">
            <w:pPr>
              <w:spacing w:after="0" w:line="240" w:lineRule="auto"/>
            </w:pPr>
            <w:r>
              <w:rPr>
                <w:b/>
              </w:rPr>
              <w:t xml:space="preserve">Email: </w:t>
            </w:r>
            <w:permStart w:id="119886392" w:edGrp="everyone"/>
            <w:r w:rsidR="002F2798">
              <w:t xml:space="preserve">     </w:t>
            </w:r>
            <w:permEnd w:id="119886392"/>
          </w:p>
        </w:tc>
        <w:tc>
          <w:tcPr>
            <w:tcW w:w="43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70F15F" w14:textId="77777777" w:rsidR="00FF774D" w:rsidRPr="002F2798" w:rsidRDefault="00FF774D" w:rsidP="00FF774D">
            <w:pPr>
              <w:spacing w:after="0" w:line="240" w:lineRule="auto"/>
            </w:pPr>
            <w:r>
              <w:rPr>
                <w:b/>
              </w:rPr>
              <w:t xml:space="preserve">A/Hrs Phone: </w:t>
            </w:r>
            <w:permStart w:id="344738294" w:edGrp="everyone"/>
            <w:r w:rsidR="002F2798">
              <w:t xml:space="preserve">     </w:t>
            </w:r>
            <w:permEnd w:id="344738294"/>
          </w:p>
        </w:tc>
      </w:tr>
      <w:tr w:rsidR="00FF774D" w:rsidRPr="00C32DE8" w14:paraId="107816FA" w14:textId="77777777" w:rsidTr="00FF774D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324608" w14:textId="77777777" w:rsidR="00FF774D" w:rsidRPr="002F2798" w:rsidRDefault="00FF774D" w:rsidP="00FF774D">
            <w:pPr>
              <w:spacing w:after="0" w:line="240" w:lineRule="auto"/>
            </w:pPr>
            <w:r w:rsidRPr="00C32DE8">
              <w:rPr>
                <w:b/>
              </w:rPr>
              <w:t>E</w:t>
            </w:r>
            <w:r>
              <w:rPr>
                <w:b/>
              </w:rPr>
              <w:t xml:space="preserve">mployer: </w:t>
            </w:r>
            <w:permStart w:id="915829832" w:edGrp="everyone"/>
            <w:r w:rsidR="002F2798">
              <w:t xml:space="preserve">     </w:t>
            </w:r>
            <w:permEnd w:id="915829832"/>
          </w:p>
        </w:tc>
        <w:tc>
          <w:tcPr>
            <w:tcW w:w="43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B56F36" w14:textId="77777777" w:rsidR="00FF774D" w:rsidRPr="00C32DE8" w:rsidRDefault="00FF774D" w:rsidP="00FF774D">
            <w:pPr>
              <w:spacing w:after="0" w:line="240" w:lineRule="auto"/>
            </w:pPr>
            <w:r>
              <w:rPr>
                <w:b/>
              </w:rPr>
              <w:t>Position</w:t>
            </w:r>
            <w:r w:rsidRPr="00C32DE8">
              <w:rPr>
                <w:b/>
              </w:rPr>
              <w:t xml:space="preserve">: </w:t>
            </w:r>
            <w:r w:rsidRPr="002D3C49">
              <w:t xml:space="preserve">OT </w:t>
            </w:r>
            <w:permStart w:id="1197036844" w:edGrp="everyone"/>
            <w:sdt>
              <w:sdtPr>
                <w:id w:val="-211046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7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197036844"/>
            <w:r w:rsidRPr="002D3C49">
              <w:t xml:space="preserve"> PT </w:t>
            </w:r>
            <w:permStart w:id="19622608" w:edGrp="everyone"/>
            <w:sdt>
              <w:sdtPr>
                <w:id w:val="-213777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7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9622608"/>
            <w:r w:rsidRPr="002D3C49">
              <w:t xml:space="preserve"> Other:</w:t>
            </w:r>
            <w:r w:rsidR="002F2798">
              <w:t xml:space="preserve"> </w:t>
            </w:r>
            <w:permStart w:id="67699237" w:edGrp="everyone"/>
            <w:r w:rsidR="002F2798">
              <w:t xml:space="preserve">     </w:t>
            </w:r>
            <w:permEnd w:id="67699237"/>
          </w:p>
        </w:tc>
      </w:tr>
      <w:tr w:rsidR="00FF774D" w:rsidRPr="00C32DE8" w14:paraId="347ECECF" w14:textId="77777777" w:rsidTr="00FF774D">
        <w:trPr>
          <w:trHeight w:val="910"/>
        </w:trPr>
        <w:tc>
          <w:tcPr>
            <w:tcW w:w="90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163CAD" w14:textId="77777777" w:rsidR="00FF774D" w:rsidRPr="00266C31" w:rsidRDefault="00FF774D" w:rsidP="00FF774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Workplace Address:</w:t>
            </w:r>
          </w:p>
          <w:p w14:paraId="72229A1A" w14:textId="77777777" w:rsidR="00FF774D" w:rsidRPr="002F2798" w:rsidRDefault="002F2798" w:rsidP="00FF774D">
            <w:pPr>
              <w:spacing w:after="0" w:line="240" w:lineRule="auto"/>
            </w:pPr>
            <w:permStart w:id="53898800" w:edGrp="everyone"/>
            <w:r>
              <w:t xml:space="preserve">     </w:t>
            </w:r>
            <w:permEnd w:id="53898800"/>
          </w:p>
        </w:tc>
      </w:tr>
      <w:tr w:rsidR="00FF774D" w:rsidRPr="00C32DE8" w14:paraId="640C93CE" w14:textId="77777777" w:rsidTr="00FF774D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FD09C4F" w14:textId="23F2F53E" w:rsidR="00FF774D" w:rsidRPr="00C32DE8" w:rsidRDefault="009A60BE" w:rsidP="00FF774D">
            <w:pPr>
              <w:spacing w:after="0" w:line="240" w:lineRule="auto"/>
              <w:rPr>
                <w:b/>
              </w:rPr>
            </w:pPr>
            <w:r w:rsidRPr="009A60BE">
              <w:rPr>
                <w:b/>
              </w:rPr>
              <w:t xml:space="preserve">Te Whatu Ora </w:t>
            </w:r>
            <w:r w:rsidR="00FF774D">
              <w:rPr>
                <w:b/>
              </w:rPr>
              <w:t xml:space="preserve"> </w:t>
            </w:r>
            <w:r w:rsidR="00FF774D" w:rsidRPr="00AD2A72">
              <w:t>(if applicable):</w:t>
            </w:r>
            <w:r w:rsidR="002F2798">
              <w:t xml:space="preserve"> </w:t>
            </w:r>
            <w:permStart w:id="1008806759" w:edGrp="everyone"/>
            <w:r w:rsidR="002F2798">
              <w:t xml:space="preserve">     </w:t>
            </w:r>
            <w:permEnd w:id="1008806759"/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097CFD" w14:textId="76FE3FC6" w:rsidR="00FF774D" w:rsidRPr="00AD2A72" w:rsidRDefault="00FF183B" w:rsidP="00FF774D">
            <w:pPr>
              <w:spacing w:after="0" w:line="240" w:lineRule="auto"/>
            </w:pPr>
            <w:r w:rsidRPr="00FF183B">
              <w:rPr>
                <w:rFonts w:asciiTheme="minorHAnsi" w:hAnsiTheme="minorHAnsi"/>
                <w:b/>
                <w:bCs/>
              </w:rPr>
              <w:t>Disability Support Services</w:t>
            </w:r>
            <w:r w:rsidR="00900D90" w:rsidRPr="00900D90">
              <w:rPr>
                <w:rFonts w:asciiTheme="minorHAnsi" w:hAnsiTheme="minorHAnsi"/>
                <w:b/>
                <w:bCs/>
              </w:rPr>
              <w:t xml:space="preserve"> </w:t>
            </w:r>
            <w:r w:rsidR="00FF774D" w:rsidRPr="00900D90">
              <w:rPr>
                <w:b/>
                <w:bCs/>
              </w:rPr>
              <w:t>funded</w:t>
            </w:r>
            <w:r w:rsidR="00234B40">
              <w:rPr>
                <w:b/>
                <w:bCs/>
              </w:rPr>
              <w:t xml:space="preserve"> ( DSS)</w:t>
            </w:r>
            <w:r w:rsidR="00FF774D">
              <w:rPr>
                <w:b/>
              </w:rPr>
              <w:t xml:space="preserve"> service: </w:t>
            </w:r>
            <w:r w:rsidR="00FF774D">
              <w:t xml:space="preserve">Yes </w:t>
            </w:r>
            <w:permStart w:id="1843724543" w:edGrp="everyone"/>
            <w:sdt>
              <w:sdtPr>
                <w:id w:val="1713761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7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843724543"/>
            <w:r w:rsidR="00FF774D">
              <w:t xml:space="preserve">     No </w:t>
            </w:r>
            <w:permStart w:id="287000794" w:edGrp="everyone"/>
            <w:sdt>
              <w:sdtPr>
                <w:id w:val="737209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7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287000794"/>
          </w:p>
        </w:tc>
      </w:tr>
      <w:tr w:rsidR="00FF774D" w:rsidRPr="00C32DE8" w14:paraId="5A87628F" w14:textId="77777777" w:rsidTr="00EA09A9">
        <w:trPr>
          <w:trHeight w:val="2271"/>
        </w:trPr>
        <w:tc>
          <w:tcPr>
            <w:tcW w:w="90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45B2CE90" w14:textId="77777777" w:rsidR="00931E07" w:rsidRPr="005413A5" w:rsidRDefault="00931E07" w:rsidP="00931E07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5413A5">
              <w:rPr>
                <w:b/>
                <w:color w:val="FFFFFF"/>
              </w:rPr>
              <w:t>NON-COMPLEX WHEELED MOBILITY &amp; SEATING WORKSHOP</w:t>
            </w:r>
          </w:p>
          <w:p w14:paraId="77AB4E1D" w14:textId="257C914C" w:rsidR="00931E07" w:rsidRPr="00BC544B" w:rsidRDefault="00931E07" w:rsidP="00931E07">
            <w:pPr>
              <w:spacing w:after="0" w:line="240" w:lineRule="auto"/>
              <w:jc w:val="center"/>
              <w:rPr>
                <w:color w:val="FFFFFF"/>
              </w:rPr>
            </w:pPr>
            <w:r w:rsidRPr="00253F30">
              <w:rPr>
                <w:color w:val="FFFFFF"/>
              </w:rPr>
              <w:t>2 day workshop as part of the Level 1 Wheeled Mobility &amp; Postural Management credential requirements</w:t>
            </w:r>
            <w:r>
              <w:rPr>
                <w:color w:val="FFFFFF"/>
              </w:rPr>
              <w:t xml:space="preserve">. </w:t>
            </w:r>
            <w:r w:rsidR="0057722A">
              <w:t>Costs exclude gst. Morning &amp; afternoon teas and course materials are provided.</w:t>
            </w:r>
          </w:p>
          <w:p w14:paraId="3B38745A" w14:textId="25279D9A" w:rsidR="00FF774D" w:rsidRPr="002F3630" w:rsidRDefault="00FF774D" w:rsidP="00FF774D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2F3630">
              <w:rPr>
                <w:b/>
                <w:color w:val="FFFFFF" w:themeColor="background1"/>
              </w:rPr>
              <w:t xml:space="preserve">DATE: </w:t>
            </w:r>
            <w:r w:rsidR="008E635D" w:rsidRPr="002F3630">
              <w:rPr>
                <w:color w:val="FFFFFF" w:themeColor="background1"/>
              </w:rPr>
              <w:t>16-17 June 2026</w:t>
            </w:r>
          </w:p>
          <w:p w14:paraId="7B3E75AA" w14:textId="7B93C302" w:rsidR="002F3630" w:rsidRPr="002F3630" w:rsidRDefault="00FF774D" w:rsidP="002F3630">
            <w:pPr>
              <w:spacing w:after="0" w:line="240" w:lineRule="auto"/>
              <w:jc w:val="center"/>
              <w:rPr>
                <w:bCs/>
                <w:color w:val="FFFFFF" w:themeColor="background1"/>
              </w:rPr>
            </w:pPr>
            <w:r w:rsidRPr="002F3630">
              <w:rPr>
                <w:b/>
                <w:color w:val="FFFFFF" w:themeColor="background1"/>
              </w:rPr>
              <w:t xml:space="preserve">VENUE: </w:t>
            </w:r>
            <w:r w:rsidR="002F3630" w:rsidRPr="002F3630">
              <w:rPr>
                <w:bCs/>
                <w:color w:val="FFFFFF" w:themeColor="background1"/>
              </w:rPr>
              <w:t>Waitakere Hospital</w:t>
            </w:r>
            <w:r w:rsidR="002F3630" w:rsidRPr="002F3630">
              <w:rPr>
                <w:bCs/>
                <w:color w:val="FFFFFF" w:themeColor="background1"/>
              </w:rPr>
              <w:t>-</w:t>
            </w:r>
            <w:r w:rsidR="002F3630" w:rsidRPr="002F3630">
              <w:rPr>
                <w:bCs/>
                <w:color w:val="FFFFFF" w:themeColor="background1"/>
              </w:rPr>
              <w:t>Seminar R</w:t>
            </w:r>
            <w:r w:rsidR="002F3630">
              <w:rPr>
                <w:bCs/>
                <w:color w:val="FFFFFF" w:themeColor="background1"/>
              </w:rPr>
              <w:t>oo</w:t>
            </w:r>
            <w:r w:rsidR="002F3630" w:rsidRPr="002F3630">
              <w:rPr>
                <w:bCs/>
                <w:color w:val="FFFFFF" w:themeColor="background1"/>
              </w:rPr>
              <w:t xml:space="preserve">m 1 </w:t>
            </w:r>
          </w:p>
          <w:p w14:paraId="7FD46C98" w14:textId="2634E396" w:rsidR="00FF774D" w:rsidRPr="002F3630" w:rsidRDefault="002F3630" w:rsidP="002F3630">
            <w:pPr>
              <w:spacing w:after="0" w:line="240" w:lineRule="auto"/>
              <w:jc w:val="center"/>
              <w:rPr>
                <w:bCs/>
                <w:color w:val="FFFFFF" w:themeColor="background1"/>
              </w:rPr>
            </w:pPr>
            <w:r w:rsidRPr="002F3630">
              <w:rPr>
                <w:bCs/>
                <w:color w:val="FFFFFF" w:themeColor="background1"/>
              </w:rPr>
              <w:t>55-75 Lincoln Road, Henderson, Auckland 0610</w:t>
            </w:r>
          </w:p>
          <w:p w14:paraId="13570380" w14:textId="77777777" w:rsidR="00FF774D" w:rsidRDefault="00FF774D" w:rsidP="00FF774D">
            <w:pPr>
              <w:spacing w:after="0" w:line="240" w:lineRule="auto"/>
              <w:jc w:val="center"/>
              <w:rPr>
                <w:color w:val="FFFFFF"/>
              </w:rPr>
            </w:pPr>
            <w:r w:rsidRPr="00BC544B">
              <w:rPr>
                <w:b/>
                <w:color w:val="FFFFFF"/>
              </w:rPr>
              <w:t>TIME:</w:t>
            </w:r>
            <w:r w:rsidRPr="00BC544B">
              <w:rPr>
                <w:color w:val="FFFFFF"/>
              </w:rPr>
              <w:t xml:space="preserve"> 9.00am – 4.30pm, daily</w:t>
            </w:r>
          </w:p>
          <w:p w14:paraId="0C2DF7C8" w14:textId="36090867" w:rsidR="005927AD" w:rsidRPr="00C32DE8" w:rsidRDefault="00931E07" w:rsidP="00FF774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PLEASE BRING A YOGA MAT OR RUG &amp; TOOL BOX</w:t>
            </w:r>
          </w:p>
        </w:tc>
      </w:tr>
      <w:tr w:rsidR="00FF774D" w:rsidRPr="00C32DE8" w14:paraId="3022ECE3" w14:textId="77777777" w:rsidTr="00FF774D">
        <w:trPr>
          <w:trHeight w:val="2011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FCEA" w14:textId="77777777" w:rsidR="00FF774D" w:rsidRDefault="00FF774D" w:rsidP="00FF774D">
            <w:pPr>
              <w:spacing w:after="0"/>
              <w:jc w:val="both"/>
              <w:rPr>
                <w:b/>
              </w:rPr>
            </w:pPr>
          </w:p>
          <w:p w14:paraId="36DF653D" w14:textId="69465D91" w:rsidR="00FF774D" w:rsidRPr="00EA09A9" w:rsidRDefault="00621896" w:rsidP="00FF774D">
            <w:pPr>
              <w:spacing w:after="0"/>
              <w:jc w:val="both"/>
              <w:rPr>
                <w:sz w:val="24"/>
                <w:szCs w:val="24"/>
              </w:rPr>
            </w:pPr>
            <w:r w:rsidRPr="00EA09A9">
              <w:rPr>
                <w:b/>
                <w:bCs/>
                <w:sz w:val="24"/>
                <w:szCs w:val="24"/>
              </w:rPr>
              <w:t>Please indicate relevant cost below:</w:t>
            </w:r>
          </w:p>
          <w:p w14:paraId="333BB2E6" w14:textId="6FE1ADF7" w:rsidR="00FF774D" w:rsidRPr="00EA09A9" w:rsidRDefault="00FF774D" w:rsidP="00FF774D">
            <w:pPr>
              <w:spacing w:after="0"/>
              <w:rPr>
                <w:color w:val="FF0000"/>
                <w:sz w:val="24"/>
                <w:szCs w:val="24"/>
              </w:rPr>
            </w:pPr>
            <w:r w:rsidRPr="00EA09A9">
              <w:rPr>
                <w:b/>
                <w:sz w:val="24"/>
                <w:szCs w:val="24"/>
              </w:rPr>
              <w:t>Non-Complex Wheeled Mobility</w:t>
            </w:r>
            <w:r w:rsidR="00C02769" w:rsidRPr="00EA09A9">
              <w:rPr>
                <w:b/>
                <w:sz w:val="24"/>
                <w:szCs w:val="24"/>
              </w:rPr>
              <w:t xml:space="preserve"> </w:t>
            </w:r>
            <w:r w:rsidRPr="00EA09A9">
              <w:rPr>
                <w:b/>
                <w:sz w:val="24"/>
                <w:szCs w:val="24"/>
              </w:rPr>
              <w:t xml:space="preserve"> (2 days)</w:t>
            </w:r>
          </w:p>
          <w:p w14:paraId="31574F31" w14:textId="6DB666B0" w:rsidR="0072527F" w:rsidRPr="0072527F" w:rsidRDefault="0072527F" w:rsidP="00FF774D">
            <w:pPr>
              <w:numPr>
                <w:ilvl w:val="0"/>
                <w:numId w:val="15"/>
              </w:numPr>
              <w:spacing w:after="0"/>
              <w:rPr>
                <w:b/>
              </w:rPr>
            </w:pPr>
            <w:r w:rsidRPr="0072527F">
              <w:rPr>
                <w:rFonts w:asciiTheme="minorHAnsi" w:hAnsiTheme="minorHAnsi"/>
              </w:rPr>
              <w:t>DSS assessor - works 75% with DSS funded clients </w:t>
            </w:r>
            <w:r>
              <w:rPr>
                <w:rFonts w:asciiTheme="minorHAnsi" w:hAnsiTheme="minorHAnsi"/>
              </w:rPr>
              <w:t>:</w:t>
            </w:r>
          </w:p>
          <w:p w14:paraId="144ADDF3" w14:textId="0670D2E5" w:rsidR="00FF774D" w:rsidRPr="001465CF" w:rsidRDefault="00FF774D" w:rsidP="0072527F">
            <w:pPr>
              <w:spacing w:after="0"/>
              <w:ind w:left="720"/>
              <w:rPr>
                <w:b/>
              </w:rPr>
            </w:pPr>
            <w:r w:rsidRPr="001465CF">
              <w:t>–</w:t>
            </w:r>
            <w:r>
              <w:t xml:space="preserve"> </w:t>
            </w:r>
            <w:permStart w:id="108165074" w:edGrp="everyone"/>
            <w:sdt>
              <w:sdtPr>
                <w:id w:val="3608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8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08165074"/>
            <w:r>
              <w:t xml:space="preserve">  $2</w:t>
            </w:r>
            <w:r w:rsidR="003E4B4D">
              <w:t>20</w:t>
            </w:r>
            <w:r w:rsidRPr="001465CF">
              <w:t xml:space="preserve"> (employed)  </w:t>
            </w:r>
            <w:r>
              <w:t xml:space="preserve">or   </w:t>
            </w:r>
            <w:permStart w:id="1747283904" w:edGrp="everyone"/>
            <w:sdt>
              <w:sdtPr>
                <w:id w:val="-155568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8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747283904"/>
            <w:r w:rsidRPr="001465CF">
              <w:t xml:space="preserve"> </w:t>
            </w:r>
            <w:r>
              <w:t xml:space="preserve"> $4</w:t>
            </w:r>
            <w:r w:rsidR="00ED2456">
              <w:t>4</w:t>
            </w:r>
            <w:r w:rsidRPr="001465CF">
              <w:t>0 (subcontractor)</w:t>
            </w:r>
          </w:p>
          <w:p w14:paraId="3BB82FEF" w14:textId="0EDD90E9" w:rsidR="00526C23" w:rsidRDefault="00FF774D" w:rsidP="00FF774D">
            <w:pPr>
              <w:pStyle w:val="ListParagraph"/>
              <w:numPr>
                <w:ilvl w:val="0"/>
                <w:numId w:val="15"/>
              </w:numPr>
              <w:spacing w:after="0"/>
              <w:jc w:val="both"/>
            </w:pPr>
            <w:r w:rsidRPr="001465CF">
              <w:t>Education therapists</w:t>
            </w:r>
            <w:r w:rsidR="009431CD">
              <w:t xml:space="preserve">  </w:t>
            </w:r>
            <w:r w:rsidR="00526C23" w:rsidRPr="00526C23">
              <w:t xml:space="preserve"> works 75% within education </w:t>
            </w:r>
            <w:r w:rsidR="00526C23">
              <w:t>:</w:t>
            </w:r>
            <w:r w:rsidR="009431CD">
              <w:t xml:space="preserve">   </w:t>
            </w:r>
          </w:p>
          <w:p w14:paraId="17317631" w14:textId="4EF1C142" w:rsidR="00FF774D" w:rsidRDefault="00FF774D" w:rsidP="00526C23">
            <w:pPr>
              <w:pStyle w:val="ListParagraph"/>
              <w:spacing w:after="0"/>
              <w:jc w:val="both"/>
            </w:pPr>
            <w:r>
              <w:t>–</w:t>
            </w:r>
            <w:r>
              <w:rPr>
                <w:noProof/>
                <w:lang w:eastAsia="en-NZ"/>
              </w:rPr>
              <w:t xml:space="preserve">   </w:t>
            </w:r>
            <w:permStart w:id="1547247006" w:edGrp="everyone"/>
            <w:sdt>
              <w:sdtPr>
                <w:rPr>
                  <w:noProof/>
                  <w:lang w:eastAsia="en-NZ"/>
                </w:rPr>
                <w:id w:val="-1226753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815">
                  <w:rPr>
                    <w:rFonts w:ascii="MS Gothic" w:eastAsia="MS Gothic" w:hAnsi="MS Gothic" w:hint="eastAsia"/>
                    <w:noProof/>
                    <w:lang w:eastAsia="en-NZ"/>
                  </w:rPr>
                  <w:t>☐</w:t>
                </w:r>
              </w:sdtContent>
            </w:sdt>
            <w:permEnd w:id="1547247006"/>
            <w:r>
              <w:t xml:space="preserve"> $3</w:t>
            </w:r>
            <w:r w:rsidR="003E4B4D">
              <w:t>20</w:t>
            </w:r>
            <w:r w:rsidR="0008311C">
              <w:t xml:space="preserve"> </w:t>
            </w:r>
            <w:r>
              <w:t xml:space="preserve">(employed) </w:t>
            </w:r>
            <w:r w:rsidR="00900D90">
              <w:t xml:space="preserve"> </w:t>
            </w:r>
            <w:r>
              <w:t xml:space="preserve"> or    </w:t>
            </w:r>
            <w:permStart w:id="1400984513" w:edGrp="everyone"/>
            <w:sdt>
              <w:sdtPr>
                <w:id w:val="183633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8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400984513"/>
            <w:r w:rsidRPr="001465CF">
              <w:t xml:space="preserve"> </w:t>
            </w:r>
            <w:r>
              <w:t xml:space="preserve"> $4</w:t>
            </w:r>
            <w:r w:rsidR="003E4B4D">
              <w:t>40</w:t>
            </w:r>
            <w:r w:rsidRPr="001465CF">
              <w:t xml:space="preserve"> (subcontractor)</w:t>
            </w:r>
          </w:p>
          <w:p w14:paraId="5F8FF124" w14:textId="464BD3EB" w:rsidR="0090245E" w:rsidRPr="001465CF" w:rsidRDefault="00EA09A9" w:rsidP="00FF774D">
            <w:pPr>
              <w:pStyle w:val="ListParagraph"/>
              <w:numPr>
                <w:ilvl w:val="0"/>
                <w:numId w:val="15"/>
              </w:numPr>
              <w:spacing w:after="0"/>
              <w:jc w:val="both"/>
            </w:pPr>
            <w:r w:rsidRPr="00EA09A9">
              <w:t xml:space="preserve">ACC/private assessor/suppliers </w:t>
            </w:r>
            <w:r w:rsidR="0090245E">
              <w:t xml:space="preserve">– </w:t>
            </w:r>
            <w:permStart w:id="2104638711" w:edGrp="everyone"/>
            <w:sdt>
              <w:sdtPr>
                <w:id w:val="159482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4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2104638711"/>
            <w:r w:rsidR="0090245E">
              <w:t xml:space="preserve"> $55</w:t>
            </w:r>
            <w:r w:rsidR="0090245E" w:rsidRPr="000377CA">
              <w:t>0</w:t>
            </w:r>
          </w:p>
        </w:tc>
      </w:tr>
      <w:tr w:rsidR="00FF774D" w:rsidRPr="00C32DE8" w14:paraId="160E2748" w14:textId="77777777" w:rsidTr="00FF774D">
        <w:trPr>
          <w:trHeight w:val="300"/>
        </w:trPr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6E68F24" w14:textId="77777777" w:rsidR="00FF774D" w:rsidRPr="00C32DE8" w:rsidRDefault="00012389" w:rsidP="00FF774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Registration and payment:</w:t>
            </w:r>
          </w:p>
        </w:tc>
      </w:tr>
      <w:tr w:rsidR="00FF774D" w:rsidRPr="00C32DE8" w14:paraId="788FED50" w14:textId="77777777" w:rsidTr="00FF774D">
        <w:trPr>
          <w:trHeight w:val="3474"/>
        </w:trPr>
        <w:tc>
          <w:tcPr>
            <w:tcW w:w="9016" w:type="dxa"/>
            <w:gridSpan w:val="2"/>
            <w:tcBorders>
              <w:bottom w:val="single" w:sz="4" w:space="0" w:color="auto"/>
            </w:tcBorders>
          </w:tcPr>
          <w:p w14:paraId="3805A868" w14:textId="77777777" w:rsidR="00FF774D" w:rsidRDefault="00FF774D" w:rsidP="00012389">
            <w:pPr>
              <w:spacing w:after="0"/>
            </w:pPr>
          </w:p>
          <w:p w14:paraId="4C1A80E9" w14:textId="77777777" w:rsidR="00012389" w:rsidRDefault="00012389" w:rsidP="00012389">
            <w:pPr>
              <w:numPr>
                <w:ilvl w:val="0"/>
                <w:numId w:val="17"/>
              </w:numPr>
              <w:spacing w:after="0"/>
            </w:pPr>
            <w:r w:rsidRPr="00EA5669">
              <w:t xml:space="preserve">All </w:t>
            </w:r>
            <w:r>
              <w:t>registrations</w:t>
            </w:r>
            <w:r w:rsidRPr="00EA5669">
              <w:t xml:space="preserve"> must be received within </w:t>
            </w:r>
            <w:r>
              <w:t>7</w:t>
            </w:r>
            <w:r w:rsidRPr="00EA5669">
              <w:t xml:space="preserve"> days of </w:t>
            </w:r>
            <w:r>
              <w:t>the workshop</w:t>
            </w:r>
          </w:p>
          <w:p w14:paraId="2FD05066" w14:textId="77777777" w:rsidR="00012389" w:rsidRPr="00EA5669" w:rsidRDefault="00012389" w:rsidP="00012389">
            <w:pPr>
              <w:numPr>
                <w:ilvl w:val="0"/>
                <w:numId w:val="17"/>
              </w:numPr>
              <w:spacing w:after="0"/>
            </w:pPr>
            <w:r>
              <w:t>Spaces are limited so make sure to register early.</w:t>
            </w:r>
          </w:p>
          <w:p w14:paraId="65A92627" w14:textId="77777777" w:rsidR="00012389" w:rsidRPr="00EA5669" w:rsidRDefault="00012389" w:rsidP="00012389">
            <w:pPr>
              <w:numPr>
                <w:ilvl w:val="0"/>
                <w:numId w:val="16"/>
              </w:numPr>
              <w:spacing w:after="0"/>
            </w:pPr>
            <w:r w:rsidRPr="00EA5669">
              <w:t>A tax invoice/confirmation will be emailed once your registration has been processed.</w:t>
            </w:r>
          </w:p>
          <w:p w14:paraId="2529A2DA" w14:textId="77777777" w:rsidR="00012389" w:rsidRDefault="00012389" w:rsidP="00012389">
            <w:pPr>
              <w:numPr>
                <w:ilvl w:val="0"/>
                <w:numId w:val="16"/>
              </w:numPr>
              <w:spacing w:after="0"/>
            </w:pPr>
            <w:r>
              <w:t>Payment is required prior to the workshop.</w:t>
            </w:r>
          </w:p>
          <w:p w14:paraId="49594243" w14:textId="77777777" w:rsidR="00012389" w:rsidRDefault="00012389" w:rsidP="00012389">
            <w:pPr>
              <w:spacing w:after="0"/>
              <w:rPr>
                <w:b/>
              </w:rPr>
            </w:pPr>
          </w:p>
          <w:p w14:paraId="004FDF9B" w14:textId="77777777" w:rsidR="00012389" w:rsidRPr="00D62F40" w:rsidRDefault="00012389" w:rsidP="00012389">
            <w:pPr>
              <w:spacing w:after="0"/>
              <w:rPr>
                <w:b/>
              </w:rPr>
            </w:pPr>
            <w:r w:rsidRPr="00D62F40">
              <w:rPr>
                <w:b/>
              </w:rPr>
              <w:t>Email for invoice:</w:t>
            </w:r>
            <w:r>
              <w:rPr>
                <w:b/>
              </w:rPr>
              <w:t xml:space="preserve"> </w:t>
            </w:r>
            <w:permStart w:id="984120352" w:edGrp="everyone"/>
            <w:r>
              <w:t xml:space="preserve">     </w:t>
            </w:r>
            <w:permEnd w:id="984120352"/>
          </w:p>
          <w:p w14:paraId="1341F9EE" w14:textId="77777777" w:rsidR="00012389" w:rsidRPr="00D62F40" w:rsidRDefault="00012389" w:rsidP="00012389">
            <w:pPr>
              <w:spacing w:after="0"/>
              <w:rPr>
                <w:b/>
              </w:rPr>
            </w:pPr>
            <w:r w:rsidRPr="00D62F40">
              <w:rPr>
                <w:b/>
              </w:rPr>
              <w:t>Purchase order</w:t>
            </w:r>
            <w:r>
              <w:rPr>
                <w:b/>
              </w:rPr>
              <w:t xml:space="preserve"> #</w:t>
            </w:r>
            <w:r w:rsidRPr="00D62F40">
              <w:rPr>
                <w:b/>
              </w:rPr>
              <w:t xml:space="preserve">: </w:t>
            </w:r>
            <w:permStart w:id="282133480" w:edGrp="everyone"/>
            <w:r>
              <w:t xml:space="preserve">     </w:t>
            </w:r>
            <w:permEnd w:id="282133480"/>
          </w:p>
          <w:p w14:paraId="651DD0EA" w14:textId="77777777" w:rsidR="00012389" w:rsidRPr="00D62F40" w:rsidRDefault="00012389" w:rsidP="00012389">
            <w:pPr>
              <w:spacing w:after="0"/>
              <w:ind w:left="720"/>
              <w:rPr>
                <w:b/>
              </w:rPr>
            </w:pPr>
          </w:p>
          <w:p w14:paraId="43E484B8" w14:textId="77777777" w:rsidR="00012389" w:rsidRDefault="00012389" w:rsidP="00012389">
            <w:pPr>
              <w:spacing w:after="0"/>
              <w:rPr>
                <w:i/>
              </w:rPr>
            </w:pPr>
            <w:r w:rsidRPr="0017566A">
              <w:rPr>
                <w:i/>
              </w:rPr>
              <w:t xml:space="preserve">Registrations cancelled up to </w:t>
            </w:r>
            <w:r>
              <w:rPr>
                <w:i/>
              </w:rPr>
              <w:t>7</w:t>
            </w:r>
            <w:r w:rsidRPr="0017566A">
              <w:rPr>
                <w:i/>
              </w:rPr>
              <w:t xml:space="preserve"> days prior to the date of the workshop will be eligible for a full refund. In other cases a 50% cancellation fee will be charged. </w:t>
            </w:r>
            <w:r w:rsidRPr="0017566A">
              <w:rPr>
                <w:i/>
                <w:u w:val="single"/>
              </w:rPr>
              <w:t>All cancellations must be advised via email</w:t>
            </w:r>
            <w:r w:rsidRPr="0017566A">
              <w:rPr>
                <w:i/>
              </w:rPr>
              <w:t>.</w:t>
            </w:r>
          </w:p>
          <w:p w14:paraId="30C45F7C" w14:textId="77777777" w:rsidR="00FF774D" w:rsidRPr="00012389" w:rsidRDefault="00012389" w:rsidP="00012389">
            <w:pPr>
              <w:spacing w:after="0"/>
              <w:rPr>
                <w:b/>
              </w:rPr>
            </w:pPr>
            <w:r>
              <w:rPr>
                <w:b/>
              </w:rPr>
              <w:t>Email registration form to: training@seatingtogo.co.nz</w:t>
            </w:r>
          </w:p>
        </w:tc>
      </w:tr>
    </w:tbl>
    <w:p w14:paraId="6503D3D9" w14:textId="155C3A89" w:rsidR="0017566A" w:rsidRDefault="0017566A">
      <w:pPr>
        <w:spacing w:after="0" w:line="240" w:lineRule="auto"/>
        <w:rPr>
          <w:rFonts w:cs="Tahoma"/>
          <w:b/>
          <w:bCs/>
          <w:sz w:val="28"/>
          <w:szCs w:val="32"/>
        </w:rPr>
      </w:pPr>
    </w:p>
    <w:p w14:paraId="7729684F" w14:textId="77777777" w:rsidR="00931E07" w:rsidRPr="002E2A6C" w:rsidRDefault="00931E07" w:rsidP="00931E07">
      <w:pPr>
        <w:rPr>
          <w:rFonts w:cs="Tahoma"/>
          <w:b/>
          <w:bCs/>
          <w:sz w:val="28"/>
          <w:szCs w:val="32"/>
        </w:rPr>
      </w:pPr>
      <w:r w:rsidRPr="00A05B4A">
        <w:rPr>
          <w:rFonts w:cs="Tahoma"/>
          <w:b/>
          <w:bCs/>
          <w:sz w:val="28"/>
          <w:szCs w:val="32"/>
        </w:rPr>
        <w:lastRenderedPageBreak/>
        <w:t>NON-COM</w:t>
      </w:r>
      <w:r>
        <w:rPr>
          <w:rFonts w:cs="Tahoma"/>
          <w:b/>
          <w:bCs/>
          <w:sz w:val="28"/>
          <w:szCs w:val="32"/>
        </w:rPr>
        <w:t>PLEX WHEELED MOBILITY &amp; SEATING</w:t>
      </w:r>
      <w:r>
        <w:rPr>
          <w:rFonts w:cs="Tahoma"/>
          <w:b/>
          <w:bCs/>
          <w:sz w:val="28"/>
          <w:szCs w:val="32"/>
        </w:rPr>
        <w:br/>
      </w:r>
      <w:r w:rsidRPr="00A05B4A">
        <w:rPr>
          <w:rFonts w:cs="Tahoma"/>
          <w:bCs/>
          <w:sz w:val="20"/>
        </w:rPr>
        <w:br/>
        <w:t>2 day workshop as part of the Level 1 Wheeled Mobility &amp; Postural Management credential requirements.</w:t>
      </w:r>
    </w:p>
    <w:p w14:paraId="0A939145" w14:textId="77777777" w:rsidR="00931E07" w:rsidRPr="00A05B4A" w:rsidRDefault="00931E07" w:rsidP="00931E07">
      <w:pPr>
        <w:pStyle w:val="BodyText3"/>
        <w:rPr>
          <w:rFonts w:ascii="Calibri" w:hAnsi="Calibri" w:cs="Tahoma"/>
          <w:b/>
          <w:sz w:val="20"/>
        </w:rPr>
      </w:pPr>
      <w:r w:rsidRPr="00A05B4A">
        <w:rPr>
          <w:rFonts w:ascii="Calibri" w:hAnsi="Calibri" w:cs="Tahoma"/>
          <w:b/>
          <w:bCs/>
          <w:sz w:val="20"/>
          <w:szCs w:val="24"/>
          <w:lang w:val="en-AU"/>
        </w:rPr>
        <w:t>“Assessing the Functional and Postural Needs of Wheeled Mobility Users” – a workshop aimed at therapists assessing people with non-complex seating &amp; wheeled mobility needs.</w:t>
      </w:r>
      <w:r>
        <w:rPr>
          <w:rFonts w:ascii="Calibri" w:hAnsi="Calibri" w:cs="Tahoma"/>
          <w:b/>
          <w:bCs/>
          <w:sz w:val="22"/>
          <w:szCs w:val="24"/>
          <w:lang w:val="en-AU"/>
        </w:rPr>
        <w:br/>
      </w:r>
    </w:p>
    <w:p w14:paraId="6F70CBF3" w14:textId="77777777" w:rsidR="00DA2E3A" w:rsidRPr="00EB1CB8" w:rsidRDefault="00DA2E3A" w:rsidP="00DA2E3A">
      <w:pPr>
        <w:rPr>
          <w:rFonts w:cs="Tahoma"/>
          <w:b/>
          <w:bCs/>
          <w:sz w:val="20"/>
        </w:rPr>
      </w:pPr>
      <w:r w:rsidRPr="00EB1CB8">
        <w:rPr>
          <w:rFonts w:cs="Tahoma"/>
          <w:b/>
          <w:bCs/>
          <w:sz w:val="20"/>
          <w:u w:val="single"/>
        </w:rPr>
        <w:t>Objectives:</w:t>
      </w:r>
    </w:p>
    <w:p w14:paraId="554D1E50" w14:textId="77777777" w:rsidR="00DA2E3A" w:rsidRPr="00EB1CB8" w:rsidRDefault="00DA2E3A" w:rsidP="00DA2E3A">
      <w:pPr>
        <w:rPr>
          <w:rFonts w:cs="Tahoma"/>
          <w:sz w:val="20"/>
        </w:rPr>
      </w:pPr>
      <w:r w:rsidRPr="00EB1CB8">
        <w:rPr>
          <w:rFonts w:cs="Tahoma"/>
          <w:b/>
          <w:bCs/>
          <w:sz w:val="20"/>
          <w:lang w:val="en-US"/>
        </w:rPr>
        <w:t>On completion of the workshop, attendees will be able to:</w:t>
      </w:r>
    </w:p>
    <w:p w14:paraId="0A90D8C7" w14:textId="77777777" w:rsidR="00DA2E3A" w:rsidRPr="00EB1CB8" w:rsidRDefault="00DA2E3A" w:rsidP="00DA2E3A">
      <w:pPr>
        <w:numPr>
          <w:ilvl w:val="0"/>
          <w:numId w:val="3"/>
        </w:numPr>
        <w:rPr>
          <w:rFonts w:cs="Tahoma"/>
          <w:sz w:val="20"/>
        </w:rPr>
      </w:pPr>
      <w:r w:rsidRPr="00EB1CB8">
        <w:rPr>
          <w:rFonts w:cs="Tahoma"/>
          <w:sz w:val="20"/>
          <w:lang w:val="en-US"/>
        </w:rPr>
        <w:t>Identify 5 key pelvic positions and 3 key spinal positions</w:t>
      </w:r>
    </w:p>
    <w:p w14:paraId="71D90B7A" w14:textId="77777777" w:rsidR="00DA2E3A" w:rsidRPr="00EB1CB8" w:rsidRDefault="00DA2E3A" w:rsidP="00DA2E3A">
      <w:pPr>
        <w:numPr>
          <w:ilvl w:val="0"/>
          <w:numId w:val="3"/>
        </w:numPr>
        <w:rPr>
          <w:rFonts w:cs="Tahoma"/>
          <w:sz w:val="20"/>
        </w:rPr>
      </w:pPr>
      <w:r w:rsidRPr="00EB1CB8">
        <w:rPr>
          <w:rFonts w:cs="Tahoma"/>
          <w:sz w:val="20"/>
          <w:lang w:val="en-US"/>
        </w:rPr>
        <w:t>Complete a supine &amp; sitting evaluation for people with non-complex needs</w:t>
      </w:r>
    </w:p>
    <w:p w14:paraId="2E9A4893" w14:textId="77777777" w:rsidR="00DA2E3A" w:rsidRPr="00EB1CB8" w:rsidRDefault="00DA2E3A" w:rsidP="00DA2E3A">
      <w:pPr>
        <w:numPr>
          <w:ilvl w:val="0"/>
          <w:numId w:val="3"/>
        </w:numPr>
        <w:rPr>
          <w:rFonts w:cs="Tahoma"/>
          <w:sz w:val="20"/>
        </w:rPr>
      </w:pPr>
      <w:proofErr w:type="spellStart"/>
      <w:r w:rsidRPr="00EB1CB8">
        <w:rPr>
          <w:rFonts w:cs="Tahoma"/>
          <w:sz w:val="20"/>
          <w:lang w:val="en-US"/>
        </w:rPr>
        <w:t>Utilise</w:t>
      </w:r>
      <w:proofErr w:type="spellEnd"/>
      <w:r w:rsidRPr="00EB1CB8">
        <w:rPr>
          <w:rFonts w:cs="Tahoma"/>
          <w:sz w:val="20"/>
          <w:lang w:val="en-US"/>
        </w:rPr>
        <w:t xml:space="preserve"> 3 assessment tools to identify risks and training needs</w:t>
      </w:r>
    </w:p>
    <w:p w14:paraId="6FDEEF9D" w14:textId="77777777" w:rsidR="00DA2E3A" w:rsidRPr="00EB1CB8" w:rsidRDefault="00DA2E3A" w:rsidP="00DA2E3A">
      <w:pPr>
        <w:numPr>
          <w:ilvl w:val="0"/>
          <w:numId w:val="3"/>
        </w:numPr>
        <w:rPr>
          <w:rFonts w:cs="Tahoma"/>
          <w:sz w:val="20"/>
        </w:rPr>
      </w:pPr>
      <w:r w:rsidRPr="00EB1CB8">
        <w:rPr>
          <w:rFonts w:cs="Tahoma"/>
          <w:sz w:val="20"/>
          <w:lang w:val="en-US"/>
        </w:rPr>
        <w:t>Identify contributing factors &amp; management strategies for people presenting with, or at risk of, pressure injuries.</w:t>
      </w:r>
    </w:p>
    <w:p w14:paraId="569B4D6C" w14:textId="77777777" w:rsidR="00DA2E3A" w:rsidRPr="00EB1CB8" w:rsidRDefault="00DA2E3A" w:rsidP="00DA2E3A">
      <w:pPr>
        <w:numPr>
          <w:ilvl w:val="0"/>
          <w:numId w:val="3"/>
        </w:numPr>
        <w:rPr>
          <w:rFonts w:cs="Tahoma"/>
          <w:sz w:val="20"/>
        </w:rPr>
      </w:pPr>
      <w:r w:rsidRPr="00EB1CB8">
        <w:rPr>
          <w:rFonts w:cs="Tahoma"/>
          <w:sz w:val="20"/>
          <w:lang w:val="en-US"/>
        </w:rPr>
        <w:t>Evaluate the clinical and functional applications of a range of wheelchair cushions and back supports</w:t>
      </w:r>
    </w:p>
    <w:p w14:paraId="1EF61DF3" w14:textId="77777777" w:rsidR="00DA2E3A" w:rsidRPr="00EB1CB8" w:rsidRDefault="00DA2E3A" w:rsidP="00DA2E3A">
      <w:pPr>
        <w:numPr>
          <w:ilvl w:val="0"/>
          <w:numId w:val="3"/>
        </w:numPr>
        <w:rPr>
          <w:rFonts w:cs="Tahoma"/>
          <w:sz w:val="20"/>
        </w:rPr>
      </w:pPr>
      <w:r w:rsidRPr="00EB1CB8">
        <w:rPr>
          <w:rFonts w:cs="Tahoma"/>
          <w:sz w:val="20"/>
          <w:lang w:val="en-US"/>
        </w:rPr>
        <w:t xml:space="preserve">Make 3 adjustments on a manual wheelchair that will reduce risk of shoulder &amp; upper limb injuries </w:t>
      </w:r>
    </w:p>
    <w:p w14:paraId="62E7B477" w14:textId="77777777" w:rsidR="00DA2E3A" w:rsidRPr="00EB1CB8" w:rsidRDefault="00DA2E3A" w:rsidP="00DA2E3A">
      <w:pPr>
        <w:numPr>
          <w:ilvl w:val="0"/>
          <w:numId w:val="3"/>
        </w:numPr>
        <w:rPr>
          <w:rFonts w:cs="Tahoma"/>
          <w:sz w:val="20"/>
        </w:rPr>
      </w:pPr>
      <w:r w:rsidRPr="00EB1CB8">
        <w:rPr>
          <w:rFonts w:cs="Tahoma"/>
          <w:sz w:val="20"/>
          <w:lang w:val="en-US"/>
        </w:rPr>
        <w:t xml:space="preserve">Describe 4 indicators for power mobility </w:t>
      </w:r>
    </w:p>
    <w:p w14:paraId="0C1EEAF3" w14:textId="7005CEC0" w:rsidR="00931E07" w:rsidRPr="00DA2E3A" w:rsidRDefault="00DA2E3A" w:rsidP="00DA2E3A">
      <w:pPr>
        <w:numPr>
          <w:ilvl w:val="0"/>
          <w:numId w:val="3"/>
        </w:numPr>
        <w:rPr>
          <w:rFonts w:cs="Tahoma"/>
          <w:sz w:val="20"/>
        </w:rPr>
      </w:pPr>
      <w:r w:rsidRPr="00EB1CB8">
        <w:rPr>
          <w:rFonts w:cs="Tahoma"/>
          <w:sz w:val="20"/>
          <w:lang w:val="en-US"/>
        </w:rPr>
        <w:t>Differentiate between expandable vs non-expandable electronics on a power wheelchair</w:t>
      </w:r>
      <w:r w:rsidR="00931E07" w:rsidRPr="00DA2E3A">
        <w:rPr>
          <w:rFonts w:cs="Tahoma"/>
          <w:sz w:val="20"/>
        </w:rPr>
        <w:br/>
      </w:r>
    </w:p>
    <w:p w14:paraId="19281950" w14:textId="77777777" w:rsidR="00931E07" w:rsidRPr="00A05B4A" w:rsidRDefault="00931E07" w:rsidP="00931E07">
      <w:pPr>
        <w:rPr>
          <w:rFonts w:cs="Tahoma"/>
          <w:b/>
          <w:sz w:val="20"/>
          <w:u w:val="single"/>
        </w:rPr>
      </w:pPr>
      <w:r w:rsidRPr="00A05B4A">
        <w:rPr>
          <w:rFonts w:cs="Tahoma"/>
          <w:b/>
          <w:sz w:val="20"/>
          <w:u w:val="single"/>
        </w:rPr>
        <w:t>Programme:</w:t>
      </w:r>
    </w:p>
    <w:p w14:paraId="325FCBE9" w14:textId="77777777" w:rsidR="00931E07" w:rsidRPr="00A05B4A" w:rsidRDefault="00931E07" w:rsidP="00931E07">
      <w:pPr>
        <w:numPr>
          <w:ilvl w:val="0"/>
          <w:numId w:val="3"/>
        </w:numPr>
        <w:spacing w:line="240" w:lineRule="auto"/>
        <w:rPr>
          <w:rFonts w:cs="Tahoma"/>
          <w:sz w:val="20"/>
        </w:rPr>
      </w:pPr>
      <w:r w:rsidRPr="00A05B4A">
        <w:rPr>
          <w:rFonts w:cs="Tahoma"/>
          <w:sz w:val="20"/>
        </w:rPr>
        <w:t>The biomechanics of seating.</w:t>
      </w:r>
    </w:p>
    <w:p w14:paraId="201E65D0" w14:textId="77777777" w:rsidR="00931E07" w:rsidRPr="00A05B4A" w:rsidRDefault="00931E07" w:rsidP="00931E07">
      <w:pPr>
        <w:numPr>
          <w:ilvl w:val="0"/>
          <w:numId w:val="3"/>
        </w:numPr>
        <w:spacing w:line="240" w:lineRule="auto"/>
        <w:rPr>
          <w:rFonts w:cs="Tahoma"/>
          <w:sz w:val="20"/>
        </w:rPr>
      </w:pPr>
      <w:r w:rsidRPr="00A05B4A">
        <w:rPr>
          <w:rFonts w:cs="Tahoma"/>
          <w:sz w:val="20"/>
        </w:rPr>
        <w:t>Principles of seating for function and pressure management.</w:t>
      </w:r>
    </w:p>
    <w:p w14:paraId="4934B0EE" w14:textId="77777777" w:rsidR="00931E07" w:rsidRPr="00A05B4A" w:rsidRDefault="00931E07" w:rsidP="00931E07">
      <w:pPr>
        <w:numPr>
          <w:ilvl w:val="0"/>
          <w:numId w:val="3"/>
        </w:numPr>
        <w:spacing w:line="240" w:lineRule="auto"/>
        <w:rPr>
          <w:rFonts w:cs="Tahoma"/>
          <w:sz w:val="20"/>
        </w:rPr>
      </w:pPr>
      <w:r w:rsidRPr="00A05B4A">
        <w:rPr>
          <w:rFonts w:cs="Tahoma"/>
          <w:sz w:val="20"/>
        </w:rPr>
        <w:t>The effect of wheelchair configuration on pressure and positioning.</w:t>
      </w:r>
    </w:p>
    <w:p w14:paraId="05748889" w14:textId="77777777" w:rsidR="00931E07" w:rsidRPr="00A05B4A" w:rsidRDefault="00931E07" w:rsidP="00931E07">
      <w:pPr>
        <w:numPr>
          <w:ilvl w:val="0"/>
          <w:numId w:val="3"/>
        </w:numPr>
        <w:spacing w:line="240" w:lineRule="auto"/>
        <w:rPr>
          <w:rFonts w:cs="Tahoma"/>
          <w:sz w:val="20"/>
        </w:rPr>
      </w:pPr>
      <w:r w:rsidRPr="00A05B4A">
        <w:rPr>
          <w:rFonts w:cs="Tahoma"/>
          <w:sz w:val="20"/>
        </w:rPr>
        <w:t>Functional considerations for different disability groups</w:t>
      </w:r>
      <w:r>
        <w:rPr>
          <w:rFonts w:cs="Tahoma"/>
          <w:sz w:val="20"/>
        </w:rPr>
        <w:t>.</w:t>
      </w:r>
    </w:p>
    <w:p w14:paraId="62A69CBA" w14:textId="77777777" w:rsidR="00931E07" w:rsidRPr="00A05B4A" w:rsidRDefault="00931E07" w:rsidP="00931E07">
      <w:pPr>
        <w:numPr>
          <w:ilvl w:val="0"/>
          <w:numId w:val="3"/>
        </w:numPr>
        <w:spacing w:line="240" w:lineRule="auto"/>
        <w:rPr>
          <w:rFonts w:cs="Tahoma"/>
          <w:sz w:val="20"/>
        </w:rPr>
      </w:pPr>
      <w:r w:rsidRPr="00A05B4A">
        <w:rPr>
          <w:rFonts w:cs="Tahoma"/>
          <w:sz w:val="20"/>
        </w:rPr>
        <w:t>Clinical evaluation.</w:t>
      </w:r>
    </w:p>
    <w:p w14:paraId="2CD764D0" w14:textId="77777777" w:rsidR="00931E07" w:rsidRPr="00A05B4A" w:rsidRDefault="00931E07" w:rsidP="00931E07">
      <w:pPr>
        <w:numPr>
          <w:ilvl w:val="0"/>
          <w:numId w:val="3"/>
        </w:numPr>
        <w:spacing w:line="240" w:lineRule="auto"/>
        <w:rPr>
          <w:rFonts w:cs="Tahoma"/>
          <w:sz w:val="20"/>
        </w:rPr>
      </w:pPr>
      <w:r w:rsidRPr="00A05B4A">
        <w:rPr>
          <w:rFonts w:cs="Tahoma"/>
          <w:sz w:val="20"/>
        </w:rPr>
        <w:t>Cushion evaluation.</w:t>
      </w:r>
    </w:p>
    <w:p w14:paraId="5E433FD9" w14:textId="77777777" w:rsidR="00931E07" w:rsidRPr="00A05B4A" w:rsidRDefault="00931E07" w:rsidP="00931E07">
      <w:pPr>
        <w:numPr>
          <w:ilvl w:val="0"/>
          <w:numId w:val="3"/>
        </w:numPr>
        <w:spacing w:line="240" w:lineRule="auto"/>
        <w:rPr>
          <w:rFonts w:cs="Tahoma"/>
          <w:sz w:val="20"/>
        </w:rPr>
      </w:pPr>
      <w:r w:rsidRPr="00A05B4A">
        <w:rPr>
          <w:rFonts w:cs="Tahoma"/>
          <w:sz w:val="20"/>
        </w:rPr>
        <w:t xml:space="preserve">Configuring standard manual wheelchairs to meet client need – </w:t>
      </w:r>
      <w:r w:rsidRPr="00A05B4A">
        <w:rPr>
          <w:rFonts w:cs="Tahoma"/>
          <w:i/>
          <w:sz w:val="20"/>
        </w:rPr>
        <w:t xml:space="preserve">practical session with </w:t>
      </w:r>
      <w:r w:rsidRPr="00A05B4A">
        <w:rPr>
          <w:rFonts w:cs="Tahoma"/>
          <w:i/>
          <w:sz w:val="20"/>
          <w:u w:val="single"/>
        </w:rPr>
        <w:t>tools</w:t>
      </w:r>
      <w:r>
        <w:rPr>
          <w:rFonts w:cs="Tahoma"/>
          <w:i/>
          <w:sz w:val="20"/>
        </w:rPr>
        <w:t>.</w:t>
      </w:r>
      <w:r w:rsidRPr="00A05B4A">
        <w:rPr>
          <w:rFonts w:cs="Tahoma"/>
          <w:sz w:val="20"/>
          <w:u w:val="single"/>
        </w:rPr>
        <w:t xml:space="preserve"> </w:t>
      </w:r>
    </w:p>
    <w:p w14:paraId="54F56230" w14:textId="77777777" w:rsidR="00931E07" w:rsidRPr="00A05B4A" w:rsidRDefault="00931E07" w:rsidP="00931E07">
      <w:pPr>
        <w:numPr>
          <w:ilvl w:val="0"/>
          <w:numId w:val="3"/>
        </w:numPr>
        <w:spacing w:line="240" w:lineRule="auto"/>
        <w:rPr>
          <w:rFonts w:cs="Tahoma"/>
          <w:sz w:val="20"/>
        </w:rPr>
      </w:pPr>
      <w:r w:rsidRPr="00A05B4A">
        <w:rPr>
          <w:rFonts w:cs="Tahoma"/>
          <w:sz w:val="20"/>
        </w:rPr>
        <w:t>Wheelchair skills training.</w:t>
      </w:r>
    </w:p>
    <w:p w14:paraId="64C4BD07" w14:textId="77777777" w:rsidR="00931E07" w:rsidRPr="00A05B4A" w:rsidRDefault="00931E07" w:rsidP="00931E07">
      <w:pPr>
        <w:numPr>
          <w:ilvl w:val="0"/>
          <w:numId w:val="3"/>
        </w:numPr>
        <w:spacing w:line="240" w:lineRule="auto"/>
        <w:rPr>
          <w:rFonts w:cs="Tahoma"/>
          <w:sz w:val="20"/>
        </w:rPr>
      </w:pPr>
      <w:r w:rsidRPr="00A05B4A">
        <w:rPr>
          <w:rFonts w:cs="Tahoma"/>
          <w:sz w:val="20"/>
        </w:rPr>
        <w:t>Indicators for power mobility and understanding standard power wheelchair options.</w:t>
      </w:r>
    </w:p>
    <w:p w14:paraId="6A949D77" w14:textId="77777777" w:rsidR="00931E07" w:rsidRPr="00A05B4A" w:rsidRDefault="00931E07" w:rsidP="00931E07">
      <w:pPr>
        <w:rPr>
          <w:rFonts w:cs="Tahoma"/>
          <w:sz w:val="20"/>
        </w:rPr>
      </w:pPr>
    </w:p>
    <w:p w14:paraId="19D5C076" w14:textId="26D08CB8" w:rsidR="002E2A6C" w:rsidRPr="00DA2E3A" w:rsidRDefault="00931E07" w:rsidP="002E2A6C">
      <w:pPr>
        <w:rPr>
          <w:rFonts w:cs="Tahoma"/>
          <w:b/>
          <w:i/>
          <w:sz w:val="20"/>
        </w:rPr>
      </w:pPr>
      <w:r w:rsidRPr="00A05B4A">
        <w:rPr>
          <w:rFonts w:cs="Tahoma"/>
          <w:b/>
          <w:i/>
          <w:sz w:val="20"/>
        </w:rPr>
        <w:t>Please bring a rug or exercise mat for Day 1, and a tool box for Day 2.</w:t>
      </w:r>
    </w:p>
    <w:sectPr w:rsidR="002E2A6C" w:rsidRPr="00DA2E3A" w:rsidSect="00FF774D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60150" w14:textId="77777777" w:rsidR="00F328D1" w:rsidRDefault="00F328D1" w:rsidP="00BC544B">
      <w:pPr>
        <w:spacing w:after="0" w:line="240" w:lineRule="auto"/>
      </w:pPr>
      <w:r>
        <w:separator/>
      </w:r>
    </w:p>
  </w:endnote>
  <w:endnote w:type="continuationSeparator" w:id="0">
    <w:p w14:paraId="3234DDC3" w14:textId="77777777" w:rsidR="00F328D1" w:rsidRDefault="00F328D1" w:rsidP="00BC5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79FF7" w14:textId="290FAF58" w:rsidR="006769BC" w:rsidRDefault="006769BC" w:rsidP="006769BC">
    <w:pPr>
      <w:pStyle w:val="Footer"/>
      <w:tabs>
        <w:tab w:val="clear" w:pos="4513"/>
        <w:tab w:val="clear" w:pos="9026"/>
        <w:tab w:val="center" w:pos="4156"/>
        <w:tab w:val="right" w:pos="8313"/>
      </w:tabs>
    </w:pPr>
    <w:r w:rsidRPr="00B009C5">
      <w:tab/>
    </w:r>
    <w:r w:rsidRPr="00B009C5">
      <w:tab/>
    </w:r>
    <w:r>
      <w:t>www.seatingtogo.co.nz</w:t>
    </w:r>
  </w:p>
  <w:p w14:paraId="7D10A2D0" w14:textId="77777777" w:rsidR="006769BC" w:rsidRDefault="006769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C4CAD" w14:textId="77777777" w:rsidR="00F328D1" w:rsidRDefault="00F328D1" w:rsidP="00BC544B">
      <w:pPr>
        <w:spacing w:after="0" w:line="240" w:lineRule="auto"/>
      </w:pPr>
      <w:r>
        <w:separator/>
      </w:r>
    </w:p>
  </w:footnote>
  <w:footnote w:type="continuationSeparator" w:id="0">
    <w:p w14:paraId="5B447ABD" w14:textId="77777777" w:rsidR="00F328D1" w:rsidRDefault="00F328D1" w:rsidP="00BC5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D8C46" w14:textId="6128D11F" w:rsidR="00D65368" w:rsidRDefault="00FF183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5EB7FE1" wp14:editId="14ECE4B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55065" cy="368935"/>
              <wp:effectExtent l="0" t="0" r="6985" b="12065"/>
              <wp:wrapNone/>
              <wp:docPr id="1414775937" name="Text Box 2" descr="Internal 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0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611D61" w14:textId="50B0F31F" w:rsidR="00FF183B" w:rsidRPr="00FF183B" w:rsidRDefault="00FF183B" w:rsidP="00FF183B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F183B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EB7F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In-Confidence" style="position:absolute;margin-left:0;margin-top:0;width:90.95pt;height:29.0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" filled="f" stroked="f">
              <v:textbox style="mso-fit-shape-to-text:t" inset="0,15pt,0,0">
                <w:txbxContent>
                  <w:p w14:paraId="48611D61" w14:textId="50B0F31F" w:rsidR="00FF183B" w:rsidRPr="00FF183B" w:rsidRDefault="00FF183B" w:rsidP="00FF183B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F183B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Internal 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47451" w14:textId="65907DFF" w:rsidR="00BC544B" w:rsidRPr="005927AD" w:rsidRDefault="00FF183B" w:rsidP="005927A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33E8F21" wp14:editId="5CE60FA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55065" cy="368935"/>
              <wp:effectExtent l="0" t="0" r="6985" b="12065"/>
              <wp:wrapNone/>
              <wp:docPr id="342819809" name="Text Box 3" descr="Internal 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0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045573" w14:textId="6EAD2B32" w:rsidR="00FF183B" w:rsidRPr="00FF183B" w:rsidRDefault="00FF183B" w:rsidP="00FF183B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3E8F2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 In-Confidence" style="position:absolute;margin-left:0;margin-top:0;width:90.95pt;height:29.0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" filled="f" stroked="f">
              <v:textbox style="mso-fit-shape-to-text:t" inset="0,15pt,0,0">
                <w:txbxContent>
                  <w:p w14:paraId="76045573" w14:textId="6EAD2B32" w:rsidR="00FF183B" w:rsidRPr="00FF183B" w:rsidRDefault="00FF183B" w:rsidP="00FF183B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927AD">
      <w:rPr>
        <w:noProof/>
      </w:rPr>
      <w:drawing>
        <wp:inline distT="0" distB="0" distL="0" distR="0" wp14:anchorId="65A1B47A" wp14:editId="07958B8F">
          <wp:extent cx="2428875" cy="695325"/>
          <wp:effectExtent l="0" t="0" r="9525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CD23A" w14:textId="09E02680" w:rsidR="00FF774D" w:rsidRDefault="005927AD" w:rsidP="00FF774D">
    <w:pPr>
      <w:pStyle w:val="Header"/>
      <w:tabs>
        <w:tab w:val="clear" w:pos="4513"/>
        <w:tab w:val="clear" w:pos="9026"/>
        <w:tab w:val="left" w:pos="975"/>
      </w:tabs>
    </w:pPr>
    <w:r>
      <w:rPr>
        <w:noProof/>
      </w:rPr>
      <w:drawing>
        <wp:inline distT="0" distB="0" distL="0" distR="0" wp14:anchorId="65A1B47A" wp14:editId="7731BA3D">
          <wp:extent cx="2428875" cy="695325"/>
          <wp:effectExtent l="0" t="0" r="9525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F2798" w:rsidRPr="00EA5669">
      <w:rPr>
        <w:noProof/>
        <w:lang w:eastAsia="en-N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720CE07" wp14:editId="508CBEEE">
              <wp:simplePos x="0" y="0"/>
              <wp:positionH relativeFrom="margin">
                <wp:posOffset>3655060</wp:posOffset>
              </wp:positionH>
              <wp:positionV relativeFrom="paragraph">
                <wp:posOffset>142240</wp:posOffset>
              </wp:positionV>
              <wp:extent cx="2075180" cy="1323975"/>
              <wp:effectExtent l="0" t="0" r="1270" b="9525"/>
              <wp:wrapThrough wrapText="bothSides">
                <wp:wrapPolygon edited="0">
                  <wp:start x="0" y="0"/>
                  <wp:lineTo x="0" y="21445"/>
                  <wp:lineTo x="21415" y="21445"/>
                  <wp:lineTo x="21415" y="0"/>
                  <wp:lineTo x="0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5180" cy="1323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A2D792" w14:textId="77777777" w:rsidR="00FF774D" w:rsidRPr="00462E61" w:rsidRDefault="00FF774D" w:rsidP="00FF774D">
                          <w:pPr>
                            <w:spacing w:after="0"/>
                            <w:jc w:val="right"/>
                            <w:rPr>
                              <w:noProof/>
                              <w:lang w:eastAsia="en-NZ"/>
                            </w:rPr>
                          </w:pPr>
                          <w:r w:rsidRPr="00462E61">
                            <w:rPr>
                              <w:noProof/>
                              <w:lang w:eastAsia="en-NZ"/>
                            </w:rPr>
                            <w:t xml:space="preserve">                                   PO Box 5725</w:t>
                          </w:r>
                        </w:p>
                        <w:p w14:paraId="2934D954" w14:textId="77777777" w:rsidR="00FF774D" w:rsidRDefault="00FF774D" w:rsidP="00FF774D">
                          <w:pPr>
                            <w:jc w:val="right"/>
                            <w:rPr>
                              <w:noProof/>
                              <w:lang w:eastAsia="en-NZ"/>
                            </w:rPr>
                          </w:pPr>
                          <w:r w:rsidRPr="00462E61">
                            <w:rPr>
                              <w:noProof/>
                              <w:lang w:eastAsia="en-NZ"/>
                            </w:rPr>
                            <w:t xml:space="preserve">                               Hamilton 3242</w:t>
                          </w:r>
                          <w:r>
                            <w:rPr>
                              <w:noProof/>
                              <w:lang w:eastAsia="en-NZ"/>
                            </w:rPr>
                            <w:br/>
                            <w:t>Ph (07) 848 1825</w:t>
                          </w:r>
                          <w:r>
                            <w:rPr>
                              <w:noProof/>
                              <w:lang w:eastAsia="en-NZ"/>
                            </w:rPr>
                            <w:br/>
                          </w:r>
                          <w:r w:rsidRPr="00462E61">
                            <w:rPr>
                              <w:noProof/>
                              <w:lang w:eastAsia="en-NZ"/>
                            </w:rPr>
                            <w:t>training@seatingtogo.co.nz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20CE0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87.8pt;margin-top:11.2pt;width:163.4pt;height:10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" stroked="f">
              <v:textbox>
                <w:txbxContent>
                  <w:p w14:paraId="53A2D792" w14:textId="77777777" w:rsidR="00FF774D" w:rsidRPr="00462E61" w:rsidRDefault="00FF774D" w:rsidP="00FF774D">
                    <w:pPr>
                      <w:spacing w:after="0"/>
                      <w:jc w:val="right"/>
                      <w:rPr>
                        <w:noProof/>
                        <w:lang w:eastAsia="en-NZ"/>
                      </w:rPr>
                    </w:pPr>
                    <w:r w:rsidRPr="00462E61">
                      <w:rPr>
                        <w:noProof/>
                        <w:lang w:eastAsia="en-NZ"/>
                      </w:rPr>
                      <w:t xml:space="preserve">                                   PO Box 5725</w:t>
                    </w:r>
                  </w:p>
                  <w:p w14:paraId="2934D954" w14:textId="77777777" w:rsidR="00FF774D" w:rsidRDefault="00FF774D" w:rsidP="00FF774D">
                    <w:pPr>
                      <w:jc w:val="right"/>
                      <w:rPr>
                        <w:noProof/>
                        <w:lang w:eastAsia="en-NZ"/>
                      </w:rPr>
                    </w:pPr>
                    <w:r w:rsidRPr="00462E61">
                      <w:rPr>
                        <w:noProof/>
                        <w:lang w:eastAsia="en-NZ"/>
                      </w:rPr>
                      <w:t xml:space="preserve">                               Hamilton 3242</w:t>
                    </w:r>
                    <w:r>
                      <w:rPr>
                        <w:noProof/>
                        <w:lang w:eastAsia="en-NZ"/>
                      </w:rPr>
                      <w:br/>
                      <w:t>Ph (07) 848 1825</w:t>
                    </w:r>
                    <w:r>
                      <w:rPr>
                        <w:noProof/>
                        <w:lang w:eastAsia="en-NZ"/>
                      </w:rPr>
                      <w:br/>
                    </w:r>
                    <w:r w:rsidRPr="00462E61">
                      <w:rPr>
                        <w:noProof/>
                        <w:lang w:eastAsia="en-NZ"/>
                      </w:rPr>
                      <w:t>training@seatingtogo.co.nz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0C5C"/>
    <w:multiLevelType w:val="hybridMultilevel"/>
    <w:tmpl w:val="C95C7C36"/>
    <w:lvl w:ilvl="0" w:tplc="4FE2252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83101"/>
    <w:multiLevelType w:val="hybridMultilevel"/>
    <w:tmpl w:val="79E847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D6AEA"/>
    <w:multiLevelType w:val="hybridMultilevel"/>
    <w:tmpl w:val="9D321A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83442"/>
    <w:multiLevelType w:val="hybridMultilevel"/>
    <w:tmpl w:val="1F9C2B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0063D"/>
    <w:multiLevelType w:val="hybridMultilevel"/>
    <w:tmpl w:val="2AC42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11C51"/>
    <w:multiLevelType w:val="hybridMultilevel"/>
    <w:tmpl w:val="17D0D6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E75F2"/>
    <w:multiLevelType w:val="hybridMultilevel"/>
    <w:tmpl w:val="D7743D36"/>
    <w:lvl w:ilvl="0" w:tplc="1214E11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50272"/>
    <w:multiLevelType w:val="hybridMultilevel"/>
    <w:tmpl w:val="F1D28940"/>
    <w:lvl w:ilvl="0" w:tplc="4FE2252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76CD6"/>
    <w:multiLevelType w:val="hybridMultilevel"/>
    <w:tmpl w:val="3F8E85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AC0516"/>
    <w:multiLevelType w:val="hybridMultilevel"/>
    <w:tmpl w:val="809436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76F78"/>
    <w:multiLevelType w:val="hybridMultilevel"/>
    <w:tmpl w:val="4022BDA4"/>
    <w:lvl w:ilvl="0" w:tplc="4FE2252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530EB"/>
    <w:multiLevelType w:val="hybridMultilevel"/>
    <w:tmpl w:val="B7E07DC0"/>
    <w:lvl w:ilvl="0" w:tplc="4FE2252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BF34D384">
      <w:numFmt w:val="bullet"/>
      <w:lvlText w:val=""/>
      <w:lvlJc w:val="left"/>
      <w:pPr>
        <w:tabs>
          <w:tab w:val="num" w:pos="1800"/>
        </w:tabs>
        <w:ind w:left="1800" w:hanging="720"/>
      </w:pPr>
      <w:rPr>
        <w:rFonts w:ascii="Wingdings" w:eastAsia="Times New Roman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C38B2"/>
    <w:multiLevelType w:val="hybridMultilevel"/>
    <w:tmpl w:val="71309BD4"/>
    <w:lvl w:ilvl="0" w:tplc="4FE2252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EB0A12"/>
    <w:multiLevelType w:val="hybridMultilevel"/>
    <w:tmpl w:val="2A624A1E"/>
    <w:lvl w:ilvl="0" w:tplc="4FE2252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857199"/>
    <w:multiLevelType w:val="hybridMultilevel"/>
    <w:tmpl w:val="99A859E0"/>
    <w:lvl w:ilvl="0" w:tplc="4FE2252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B82595"/>
    <w:multiLevelType w:val="hybridMultilevel"/>
    <w:tmpl w:val="4BE2B57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E14DA8"/>
    <w:multiLevelType w:val="hybridMultilevel"/>
    <w:tmpl w:val="D5A81816"/>
    <w:lvl w:ilvl="0" w:tplc="8A0C594C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2713912">
    <w:abstractNumId w:val="15"/>
  </w:num>
  <w:num w:numId="2" w16cid:durableId="930159496">
    <w:abstractNumId w:val="16"/>
  </w:num>
  <w:num w:numId="3" w16cid:durableId="1412660358">
    <w:abstractNumId w:val="7"/>
  </w:num>
  <w:num w:numId="4" w16cid:durableId="473835232">
    <w:abstractNumId w:val="0"/>
  </w:num>
  <w:num w:numId="5" w16cid:durableId="1934047642">
    <w:abstractNumId w:val="12"/>
  </w:num>
  <w:num w:numId="6" w16cid:durableId="1617979139">
    <w:abstractNumId w:val="13"/>
  </w:num>
  <w:num w:numId="7" w16cid:durableId="401565018">
    <w:abstractNumId w:val="14"/>
  </w:num>
  <w:num w:numId="8" w16cid:durableId="828865571">
    <w:abstractNumId w:val="8"/>
  </w:num>
  <w:num w:numId="9" w16cid:durableId="642125674">
    <w:abstractNumId w:val="2"/>
  </w:num>
  <w:num w:numId="10" w16cid:durableId="242031684">
    <w:abstractNumId w:val="9"/>
  </w:num>
  <w:num w:numId="11" w16cid:durableId="367991446">
    <w:abstractNumId w:val="5"/>
  </w:num>
  <w:num w:numId="12" w16cid:durableId="1945574255">
    <w:abstractNumId w:val="6"/>
  </w:num>
  <w:num w:numId="13" w16cid:durableId="2145156605">
    <w:abstractNumId w:val="11"/>
  </w:num>
  <w:num w:numId="14" w16cid:durableId="250622901">
    <w:abstractNumId w:val="10"/>
  </w:num>
  <w:num w:numId="15" w16cid:durableId="1800107708">
    <w:abstractNumId w:val="3"/>
  </w:num>
  <w:num w:numId="16" w16cid:durableId="569771873">
    <w:abstractNumId w:val="4"/>
  </w:num>
  <w:num w:numId="17" w16cid:durableId="1889997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hXfXjW9FBFiuN39uBeT3sAwssaxJM9T1sEt3IcYmth01Vsn9VIC02XO+GSt6WDvCAauqbZjFM/3jw3wK07hGA==" w:salt="GUlWTweIU/mAWJRIJBIqz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048"/>
    <w:rsid w:val="00012389"/>
    <w:rsid w:val="0006167D"/>
    <w:rsid w:val="0007018F"/>
    <w:rsid w:val="0008311C"/>
    <w:rsid w:val="000A40ED"/>
    <w:rsid w:val="000D462B"/>
    <w:rsid w:val="000E7206"/>
    <w:rsid w:val="000F74A7"/>
    <w:rsid w:val="00116975"/>
    <w:rsid w:val="00134FF8"/>
    <w:rsid w:val="001465CF"/>
    <w:rsid w:val="00162680"/>
    <w:rsid w:val="0017566A"/>
    <w:rsid w:val="00193C4A"/>
    <w:rsid w:val="00194753"/>
    <w:rsid w:val="001A2E25"/>
    <w:rsid w:val="001C1DD5"/>
    <w:rsid w:val="001D7937"/>
    <w:rsid w:val="001E4E8A"/>
    <w:rsid w:val="001F4A2A"/>
    <w:rsid w:val="00210B2E"/>
    <w:rsid w:val="00220A7F"/>
    <w:rsid w:val="00234B40"/>
    <w:rsid w:val="0023777B"/>
    <w:rsid w:val="00253F30"/>
    <w:rsid w:val="002B2245"/>
    <w:rsid w:val="002B562A"/>
    <w:rsid w:val="002D24DC"/>
    <w:rsid w:val="002D3C49"/>
    <w:rsid w:val="002D49D1"/>
    <w:rsid w:val="002E2A6C"/>
    <w:rsid w:val="002F2798"/>
    <w:rsid w:val="002F3630"/>
    <w:rsid w:val="00301DE9"/>
    <w:rsid w:val="0033140F"/>
    <w:rsid w:val="00363A88"/>
    <w:rsid w:val="003A0FA6"/>
    <w:rsid w:val="003C1D58"/>
    <w:rsid w:val="003C42ED"/>
    <w:rsid w:val="003E008F"/>
    <w:rsid w:val="003E0E9C"/>
    <w:rsid w:val="003E4B4D"/>
    <w:rsid w:val="00464EF2"/>
    <w:rsid w:val="00493900"/>
    <w:rsid w:val="004A1C58"/>
    <w:rsid w:val="004B485E"/>
    <w:rsid w:val="004E3ED3"/>
    <w:rsid w:val="00502FBF"/>
    <w:rsid w:val="00526C23"/>
    <w:rsid w:val="005413A5"/>
    <w:rsid w:val="0057722A"/>
    <w:rsid w:val="00581E77"/>
    <w:rsid w:val="005927AD"/>
    <w:rsid w:val="005C7DC8"/>
    <w:rsid w:val="005D2AA4"/>
    <w:rsid w:val="005E0FAC"/>
    <w:rsid w:val="00621896"/>
    <w:rsid w:val="006769BC"/>
    <w:rsid w:val="0068757E"/>
    <w:rsid w:val="006F4312"/>
    <w:rsid w:val="006F6A78"/>
    <w:rsid w:val="0072527F"/>
    <w:rsid w:val="00777F50"/>
    <w:rsid w:val="00790B57"/>
    <w:rsid w:val="00824CBC"/>
    <w:rsid w:val="00825EBF"/>
    <w:rsid w:val="00841379"/>
    <w:rsid w:val="0084229A"/>
    <w:rsid w:val="008A625F"/>
    <w:rsid w:val="008B4AC8"/>
    <w:rsid w:val="008E4D9A"/>
    <w:rsid w:val="008E635D"/>
    <w:rsid w:val="00900D90"/>
    <w:rsid w:val="0090245E"/>
    <w:rsid w:val="00931E07"/>
    <w:rsid w:val="0094275F"/>
    <w:rsid w:val="009431CD"/>
    <w:rsid w:val="00970CAA"/>
    <w:rsid w:val="00987373"/>
    <w:rsid w:val="00987EA3"/>
    <w:rsid w:val="009A60BE"/>
    <w:rsid w:val="009C6386"/>
    <w:rsid w:val="009E6199"/>
    <w:rsid w:val="00A13298"/>
    <w:rsid w:val="00A24B7D"/>
    <w:rsid w:val="00A6570E"/>
    <w:rsid w:val="00A9607A"/>
    <w:rsid w:val="00AA492D"/>
    <w:rsid w:val="00AB6F13"/>
    <w:rsid w:val="00AD6C1B"/>
    <w:rsid w:val="00B022F8"/>
    <w:rsid w:val="00B1548E"/>
    <w:rsid w:val="00B8093C"/>
    <w:rsid w:val="00BA0A9B"/>
    <w:rsid w:val="00BC544B"/>
    <w:rsid w:val="00BF3C95"/>
    <w:rsid w:val="00C02769"/>
    <w:rsid w:val="00C2661B"/>
    <w:rsid w:val="00C2700F"/>
    <w:rsid w:val="00C51632"/>
    <w:rsid w:val="00C516C4"/>
    <w:rsid w:val="00C76879"/>
    <w:rsid w:val="00CB1D1E"/>
    <w:rsid w:val="00D02429"/>
    <w:rsid w:val="00D336BA"/>
    <w:rsid w:val="00D65368"/>
    <w:rsid w:val="00D71E49"/>
    <w:rsid w:val="00D92592"/>
    <w:rsid w:val="00DA2E3A"/>
    <w:rsid w:val="00DA5EE7"/>
    <w:rsid w:val="00DB4815"/>
    <w:rsid w:val="00DD6A12"/>
    <w:rsid w:val="00E34683"/>
    <w:rsid w:val="00E372AF"/>
    <w:rsid w:val="00EA09A9"/>
    <w:rsid w:val="00ED18F4"/>
    <w:rsid w:val="00ED2456"/>
    <w:rsid w:val="00ED67C9"/>
    <w:rsid w:val="00EE3D80"/>
    <w:rsid w:val="00EF7DFC"/>
    <w:rsid w:val="00F11D36"/>
    <w:rsid w:val="00F316A3"/>
    <w:rsid w:val="00F328D1"/>
    <w:rsid w:val="00F5489D"/>
    <w:rsid w:val="00F57C23"/>
    <w:rsid w:val="00F73D5B"/>
    <w:rsid w:val="00F76048"/>
    <w:rsid w:val="00F81275"/>
    <w:rsid w:val="00F8179B"/>
    <w:rsid w:val="00FA2753"/>
    <w:rsid w:val="00FC6F9D"/>
    <w:rsid w:val="00FF183B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D04B5"/>
  <w15:chartTrackingRefBased/>
  <w15:docId w15:val="{4B1444A1-CF23-4FB1-A726-915197527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C1B"/>
    <w:pPr>
      <w:spacing w:after="200" w:line="276" w:lineRule="auto"/>
    </w:pPr>
    <w:rPr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ED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B6F13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6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7604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0B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F3C95"/>
    <w:pPr>
      <w:ind w:left="720"/>
      <w:contextualSpacing/>
    </w:pPr>
  </w:style>
  <w:style w:type="character" w:styleId="Hyperlink">
    <w:name w:val="Hyperlink"/>
    <w:uiPriority w:val="99"/>
    <w:unhideWhenUsed/>
    <w:rsid w:val="00E372AF"/>
    <w:rPr>
      <w:color w:val="0000FF"/>
      <w:u w:val="single"/>
    </w:rPr>
  </w:style>
  <w:style w:type="character" w:customStyle="1" w:styleId="Heading6Char">
    <w:name w:val="Heading 6 Char"/>
    <w:link w:val="Heading6"/>
    <w:rsid w:val="00AB6F13"/>
    <w:rPr>
      <w:rFonts w:ascii="Times New Roman" w:eastAsia="Times New Roman" w:hAnsi="Times New Roman"/>
      <w:b/>
      <w:bCs/>
      <w:sz w:val="22"/>
      <w:szCs w:val="22"/>
      <w:lang w:val="en-US" w:eastAsia="en-US"/>
    </w:rPr>
  </w:style>
  <w:style w:type="paragraph" w:styleId="BodyText3">
    <w:name w:val="Body Text 3"/>
    <w:basedOn w:val="Normal"/>
    <w:link w:val="BodyText3Char"/>
    <w:rsid w:val="00AB6F13"/>
    <w:pPr>
      <w:spacing w:after="120" w:line="240" w:lineRule="auto"/>
    </w:pPr>
    <w:rPr>
      <w:rFonts w:ascii="Times New Roman" w:eastAsia="Times New Roman" w:hAnsi="Times New Roman"/>
      <w:sz w:val="16"/>
      <w:szCs w:val="16"/>
      <w:lang w:val="en-US"/>
    </w:rPr>
  </w:style>
  <w:style w:type="character" w:customStyle="1" w:styleId="BodyText3Char">
    <w:name w:val="Body Text 3 Char"/>
    <w:link w:val="BodyText3"/>
    <w:rsid w:val="00AB6F13"/>
    <w:rPr>
      <w:rFonts w:ascii="Times New Roman" w:eastAsia="Times New Roman" w:hAnsi="Times New Roman"/>
      <w:sz w:val="16"/>
      <w:szCs w:val="16"/>
      <w:lang w:val="en-US" w:eastAsia="en-US"/>
    </w:rPr>
  </w:style>
  <w:style w:type="paragraph" w:styleId="BodyText">
    <w:name w:val="Body Text"/>
    <w:basedOn w:val="Normal"/>
    <w:link w:val="BodyTextChar"/>
    <w:rsid w:val="00AB6F13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link w:val="BodyText"/>
    <w:rsid w:val="00AB6F1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Heading5Char">
    <w:name w:val="Heading 5 Char"/>
    <w:link w:val="Heading5"/>
    <w:uiPriority w:val="9"/>
    <w:semiHidden/>
    <w:rsid w:val="004E3ED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BodyText2">
    <w:name w:val="Body Text 2"/>
    <w:basedOn w:val="Normal"/>
    <w:link w:val="BodyText2Char"/>
    <w:uiPriority w:val="99"/>
    <w:unhideWhenUsed/>
    <w:rsid w:val="004E3ED3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4E3ED3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C544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C544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C544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C544B"/>
    <w:rPr>
      <w:sz w:val="22"/>
      <w:szCs w:val="22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193C4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4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3190336DC58244AA2F3FA7224CC62A" ma:contentTypeVersion="43" ma:contentTypeDescription="Create a new document." ma:contentTypeScope="" ma:versionID="6fb54931b4c431ba8e5dbf88bd300422">
  <xsd:schema xmlns:xsd="http://www.w3.org/2001/XMLSchema" xmlns:xs="http://www.w3.org/2001/XMLSchema" xmlns:p="http://schemas.microsoft.com/office/2006/metadata/properties" xmlns:ns1="http://schemas.microsoft.com/sharepoint/v3" xmlns:ns2="6099de8c-fa5b-415f-bd58-fa3a39d2f7ab" xmlns:ns3="c4f863cc-bd2e-4973-844b-391790839226" xmlns:ns4="96138779-60c9-4fe9-9fc0-62b65c4b2154" targetNamespace="http://schemas.microsoft.com/office/2006/metadata/properties" ma:root="true" ma:fieldsID="e16c7cbc985b1f6d825855c19d191ce0" ns1:_="" ns2:_="" ns3:_="" ns4:_="">
    <xsd:import namespace="http://schemas.microsoft.com/sharepoint/v3"/>
    <xsd:import namespace="6099de8c-fa5b-415f-bd58-fa3a39d2f7ab"/>
    <xsd:import namespace="c4f863cc-bd2e-4973-844b-391790839226"/>
    <xsd:import namespace="96138779-60c9-4fe9-9fc0-62b65c4b2154"/>
    <xsd:element name="properties">
      <xsd:complexType>
        <xsd:sequence>
          <xsd:element name="documentManagement">
            <xsd:complexType>
              <xsd:all>
                <xsd:element ref="ns2:Activity" minOccurs="0"/>
                <xsd:element ref="ns2:BusinessValue" minOccurs="0"/>
                <xsd:element ref="ns2:Case" minOccurs="0"/>
                <xsd:element ref="ns2:CategoryName" minOccurs="0"/>
                <xsd:element ref="ns1:_ExtendedDescription" minOccurs="0"/>
                <xsd:element ref="ns2:Function" minOccurs="0"/>
                <xsd:element ref="ns2:KeyDocument" minOccurs="0"/>
                <xsd:element ref="ns2:Narrative" minOccurs="0"/>
                <xsd:element ref="ns2:PRADate1" minOccurs="0"/>
                <xsd:element ref="ns2:PRADate2" minOccurs="0"/>
                <xsd:element ref="ns2:PRADate3" minOccurs="0"/>
                <xsd:element ref="ns2:PRADateDisposal" minOccurs="0"/>
                <xsd:element ref="ns2:PRADateTrigger" minOccurs="0"/>
                <xsd:element ref="ns2:PRAText1" minOccurs="0"/>
                <xsd:element ref="ns2:PRAText2" minOccurs="0"/>
                <xsd:element ref="ns2:PRAText3" minOccurs="0"/>
                <xsd:element ref="ns2:PRAText4" minOccurs="0"/>
                <xsd:element ref="ns2:PRAText5" minOccurs="0"/>
                <xsd:element ref="ns2:PRAType" minOccurs="0"/>
                <xsd:element ref="ns2:SecurityClassification" minOccurs="0"/>
                <xsd:element ref="ns2:Subactivity" minOccurs="0"/>
                <xsd:element ref="ns2:Subtyp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12" nillable="true" ma:displayName="Description" ma:internalName="_Extended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9de8c-fa5b-415f-bd58-fa3a39d2f7ab" elementFormDefault="qualified">
    <xsd:import namespace="http://schemas.microsoft.com/office/2006/documentManagement/types"/>
    <xsd:import namespace="http://schemas.microsoft.com/office/infopath/2007/PartnerControls"/>
    <xsd:element name="Activity" ma:index="8" nillable="true" ma:displayName="Activity" ma:default="Not yet defined" ma:format="Dropdown" ma:hidden="true" ma:internalName="Activity" ma:readOnly="false">
      <xsd:simpleType>
        <xsd:restriction base="dms:Choice">
          <xsd:enumeration value="Not yet defined"/>
        </xsd:restriction>
      </xsd:simpleType>
    </xsd:element>
    <xsd:element name="BusinessValue" ma:index="9" nillable="true" ma:displayName="Business Value" ma:default="Normal" ma:hidden="true" ma:internalName="BusinessValue" ma:readOnly="false">
      <xsd:simpleType>
        <xsd:restriction base="dms:Text">
          <xsd:maxLength value="255"/>
        </xsd:restriction>
      </xsd:simpleType>
    </xsd:element>
    <xsd:element name="Case" ma:index="10" nillable="true" ma:displayName="Case" ma:default="Not yet defined" ma:format="RadioButtons" ma:hidden="true" ma:internalName="Case" ma:readOnly="false">
      <xsd:simpleType>
        <xsd:union memberTypes="dms:Text">
          <xsd:simpleType>
            <xsd:restriction base="dms:Choice">
              <xsd:enumeration value="Not yet defined"/>
            </xsd:restriction>
          </xsd:simpleType>
        </xsd:union>
      </xsd:simpleType>
    </xsd:element>
    <xsd:element name="CategoryName" ma:index="11" nillable="true" ma:displayName="Category" ma:format="Dropdown" ma:hidden="true" ma:internalName="CategoryName" ma:readOnly="false">
      <xsd:simpleType>
        <xsd:restriction base="dms:Choice">
          <xsd:enumeration value="Enter Choice #1"/>
          <xsd:enumeration value="Enter Choice #2"/>
          <xsd:enumeration value="Enter Choice #3"/>
        </xsd:restriction>
      </xsd:simpleType>
    </xsd:element>
    <xsd:element name="Function" ma:index="13" nillable="true" ma:displayName="Function" ma:default="Not yet defined" ma:format="Dropdown" ma:hidden="true" ma:internalName="Function" ma:readOnly="false">
      <xsd:simpleType>
        <xsd:restriction base="dms:Choice">
          <xsd:enumeration value="Not yet defined"/>
        </xsd:restriction>
      </xsd:simpleType>
    </xsd:element>
    <xsd:element name="KeyDocument" ma:index="14" nillable="true" ma:displayName="Key Document" ma:default="0" ma:indexed="true" ma:internalName="KeyDocument" ma:readOnly="false">
      <xsd:simpleType>
        <xsd:restriction base="dms:Boolean"/>
      </xsd:simpleType>
    </xsd:element>
    <xsd:element name="Narrative" ma:index="16" nillable="true" ma:displayName="Narrative" ma:hidden="true" ma:internalName="Narrative" ma:readOnly="false">
      <xsd:simpleType>
        <xsd:restriction base="dms:Note"/>
      </xsd:simpleType>
    </xsd:element>
    <xsd:element name="PRADate1" ma:index="17" nillable="true" ma:displayName="PRADate1" ma:format="DateOnly" ma:hidden="true" ma:internalName="PRADate1" ma:readOnly="false">
      <xsd:simpleType>
        <xsd:restriction base="dms:DateTime"/>
      </xsd:simpleType>
    </xsd:element>
    <xsd:element name="PRADate2" ma:index="18" nillable="true" ma:displayName="PRADate2" ma:format="DateOnly" ma:hidden="true" ma:internalName="PRADate2" ma:readOnly="false">
      <xsd:simpleType>
        <xsd:restriction base="dms:DateTime"/>
      </xsd:simpleType>
    </xsd:element>
    <xsd:element name="PRADate3" ma:index="19" nillable="true" ma:displayName="PRADate3" ma:format="DateOnly" ma:hidden="true" ma:internalName="PRADate3" ma:readOnly="false">
      <xsd:simpleType>
        <xsd:restriction base="dms:DateTime"/>
      </xsd:simpleType>
    </xsd:element>
    <xsd:element name="PRADateDisposal" ma:index="20" nillable="true" ma:displayName="PRADateDisposal" ma:format="DateOnly" ma:hidden="true" ma:internalName="PRADateDisposal" ma:readOnly="false">
      <xsd:simpleType>
        <xsd:restriction base="dms:DateTime"/>
      </xsd:simpleType>
    </xsd:element>
    <xsd:element name="PRADateTrigger" ma:index="21" nillable="true" ma:displayName="PRADateTrigger" ma:format="DateOnly" ma:hidden="true" ma:internalName="PRADateTrigger" ma:readOnly="false">
      <xsd:simpleType>
        <xsd:restriction base="dms:DateTime"/>
      </xsd:simpleType>
    </xsd:element>
    <xsd:element name="PRAText1" ma:index="22" nillable="true" ma:displayName="PRAText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23" nillable="true" ma:displayName="PRAText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24" nillable="true" ma:displayName="PRAText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25" nillable="true" ma:displayName="PRAText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26" nillable="true" ma:displayName="PRAText5" ma:hidden="true" ma:internalName="PRAText5" ma:readOnly="false">
      <xsd:simpleType>
        <xsd:restriction base="dms:Text">
          <xsd:maxLength value="255"/>
        </xsd:restriction>
      </xsd:simpleType>
    </xsd:element>
    <xsd:element name="PRAType" ma:index="27" nillable="true" ma:displayName="PRAType" ma:default="Doc" ma:hidden="true" ma:internalName="PRAType" ma:readOnly="false">
      <xsd:simpleType>
        <xsd:restriction base="dms:Text">
          <xsd:maxLength value="255"/>
        </xsd:restriction>
      </xsd:simpleType>
    </xsd:element>
    <xsd:element name="SecurityClassification" ma:index="28" nillable="true" ma:displayName="Security Classification" ma:default="Company only" ma:format="Dropdown" ma:internalName="SecurityClassification" ma:readOnly="false">
      <xsd:simpleType>
        <xsd:restriction base="dms:Choice">
          <xsd:enumeration value="Health-in-Confidence"/>
          <xsd:enumeration value="Client-in-Confidence"/>
          <xsd:enumeration value="Staff-in-Confidence"/>
          <xsd:enumeration value="Company-in-Confidence"/>
          <xsd:enumeration value="Commercial-in-Confidence"/>
          <xsd:enumeration value="Company only"/>
          <xsd:enumeration value="Unclassified"/>
          <xsd:enumeration value="Not yet defined"/>
        </xsd:restriction>
      </xsd:simpleType>
    </xsd:element>
    <xsd:element name="Subactivity" ma:index="29" nillable="true" ma:displayName="Subactivity" ma:default="Not yet defined" ma:format="RadioButtons" ma:hidden="true" ma:internalName="Subactivity" ma:readOnly="false">
      <xsd:simpleType>
        <xsd:union memberTypes="dms:Text">
          <xsd:simpleType>
            <xsd:restriction base="dms:Choice">
              <xsd:enumeration value="Not yet defined"/>
            </xsd:restriction>
          </xsd:simpleType>
        </xsd:union>
      </xsd:simpleType>
    </xsd:element>
    <xsd:element name="Subtype" ma:index="30" nillable="true" ma:displayName="Subtype" ma:default="NA" ma:format="Dropdown" ma:hidden="true" ma:internalName="Subtype" ma:readOnly="false">
      <xsd:simpleType>
        <xsd:restriction base="dms:Choice">
          <xsd:enumeration value="N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863cc-bd2e-4973-844b-391790839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Image Tags" ma:readOnly="false" ma:fieldId="{5cf76f15-5ced-4ddc-b409-7134ff3c332f}" ma:taxonomyMulti="true" ma:sspId="46141c1b-f6b9-4be1-a548-6d1a788d47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38779-60c9-4fe9-9fc0-62b65c4b2154" elementFormDefault="qualified">
    <xsd:import namespace="http://schemas.microsoft.com/office/2006/documentManagement/types"/>
    <xsd:import namespace="http://schemas.microsoft.com/office/infopath/2007/PartnerControls"/>
    <xsd:element name="SharedWithUsers" ma:index="4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5" nillable="true" ma:displayName="Taxonomy Catch All Column" ma:hidden="true" ma:list="{80adc457-a83b-4064-86e6-115d872aebb4}" ma:internalName="TaxCatchAll" ma:showField="CatchAllData" ma:web="96138779-60c9-4fe9-9fc0-62b65c4b2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5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6099de8c-fa5b-415f-bd58-fa3a39d2f7ab">Not yet defined</Subactivity>
    <PRAText1 xmlns="6099de8c-fa5b-415f-bd58-fa3a39d2f7ab" xsi:nil="true"/>
    <PRAText4 xmlns="6099de8c-fa5b-415f-bd58-fa3a39d2f7ab" xsi:nil="true"/>
    <Narrative xmlns="6099de8c-fa5b-415f-bd58-fa3a39d2f7ab" xsi:nil="true"/>
    <PRADateTrigger xmlns="6099de8c-fa5b-415f-bd58-fa3a39d2f7ab" xsi:nil="true"/>
    <PRAType xmlns="6099de8c-fa5b-415f-bd58-fa3a39d2f7ab">Doc</PRAType>
    <SecurityClassification xmlns="6099de8c-fa5b-415f-bd58-fa3a39d2f7ab">Company only</SecurityClassification>
    <PRADate3 xmlns="6099de8c-fa5b-415f-bd58-fa3a39d2f7ab" xsi:nil="true"/>
    <Function xmlns="6099de8c-fa5b-415f-bd58-fa3a39d2f7ab">Not yet defined</Function>
    <_ExtendedDescription xmlns="http://schemas.microsoft.com/sharepoint/v3" xsi:nil="true"/>
    <PRADate2 xmlns="6099de8c-fa5b-415f-bd58-fa3a39d2f7ab" xsi:nil="true"/>
    <Activity xmlns="6099de8c-fa5b-415f-bd58-fa3a39d2f7ab">Not yet defined</Activity>
    <Case xmlns="6099de8c-fa5b-415f-bd58-fa3a39d2f7ab">Not yet defined</Case>
    <PRAText3 xmlns="6099de8c-fa5b-415f-bd58-fa3a39d2f7ab" xsi:nil="true"/>
    <PRADate1 xmlns="6099de8c-fa5b-415f-bd58-fa3a39d2f7ab" xsi:nil="true"/>
    <BusinessValue xmlns="6099de8c-fa5b-415f-bd58-fa3a39d2f7ab">Normal</BusinessValue>
    <PRADateDisposal xmlns="6099de8c-fa5b-415f-bd58-fa3a39d2f7ab" xsi:nil="true"/>
    <PRAText2 xmlns="6099de8c-fa5b-415f-bd58-fa3a39d2f7ab" xsi:nil="true"/>
    <PRAText5 xmlns="6099de8c-fa5b-415f-bd58-fa3a39d2f7ab" xsi:nil="true"/>
    <CategoryName xmlns="6099de8c-fa5b-415f-bd58-fa3a39d2f7ab" xsi:nil="true"/>
    <KeyDocument xmlns="6099de8c-fa5b-415f-bd58-fa3a39d2f7ab">false</KeyDocument>
    <Subtype xmlns="6099de8c-fa5b-415f-bd58-fa3a39d2f7ab">NA</Subtype>
    <TaxCatchAll xmlns="96138779-60c9-4fe9-9fc0-62b65c4b2154" xsi:nil="true"/>
    <lcf76f155ced4ddcb4097134ff3c332f xmlns="c4f863cc-bd2e-4973-844b-39179083922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E1DB41-BAAA-415B-9BE5-51C408E9D3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DDC4A-D4CC-4CFC-8F0B-C5F4A57F9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99de8c-fa5b-415f-bd58-fa3a39d2f7ab"/>
    <ds:schemaRef ds:uri="c4f863cc-bd2e-4973-844b-391790839226"/>
    <ds:schemaRef ds:uri="96138779-60c9-4fe9-9fc0-62b65c4b2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339D42-E5D9-467C-A926-490D749DE6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846E4E-305D-4814-AB69-16B26EB9AD82}">
  <ds:schemaRefs>
    <ds:schemaRef ds:uri="http://schemas.microsoft.com/office/2006/metadata/properties"/>
    <ds:schemaRef ds:uri="http://schemas.microsoft.com/office/infopath/2007/PartnerControls"/>
    <ds:schemaRef ds:uri="6099de8c-fa5b-415f-bd58-fa3a39d2f7ab"/>
    <ds:schemaRef ds:uri="http://schemas.microsoft.com/sharepoint/v3"/>
    <ds:schemaRef ds:uri="96138779-60c9-4fe9-9fc0-62b65c4b2154"/>
    <ds:schemaRef ds:uri="c4f863cc-bd2e-4973-844b-3917908392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497</Words>
  <Characters>2736</Characters>
  <Application>Microsoft Office Word</Application>
  <DocSecurity>8</DocSecurity>
  <Lines>85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Pavithri Kakulandara</cp:lastModifiedBy>
  <cp:revision>39</cp:revision>
  <cp:lastPrinted>2012-02-02T04:11:00Z</cp:lastPrinted>
  <dcterms:created xsi:type="dcterms:W3CDTF">2022-02-21T20:34:00Z</dcterms:created>
  <dcterms:modified xsi:type="dcterms:W3CDTF">2026-02-20T01:01:00Z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0x010100A33190336DC58244AA2F3FA7224CC62A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45f0e219,5453c481,146f03e1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Internal In-Confidence</vt:lpwstr>
  </property>
  <property fmtid="{D5CDD505-2E9C-101B-9397-08002B2CF9AE}" pid="7" name="MSIP_Label_28bd8edd-fe25-41b6-85f7-4041bb9bb81b_Enabled">
    <vt:lpwstr>true</vt:lpwstr>
  </property>
  <property fmtid="{D5CDD505-2E9C-101B-9397-08002B2CF9AE}" pid="8" name="MSIP_Label_28bd8edd-fe25-41b6-85f7-4041bb9bb81b_SetDate">
    <vt:lpwstr>2024-12-06T01:26:04Z</vt:lpwstr>
  </property>
  <property fmtid="{D5CDD505-2E9C-101B-9397-08002B2CF9AE}" pid="9" name="MSIP_Label_28bd8edd-fe25-41b6-85f7-4041bb9bb81b_Method">
    <vt:lpwstr>Standard</vt:lpwstr>
  </property>
  <property fmtid="{D5CDD505-2E9C-101B-9397-08002B2CF9AE}" pid="10" name="MSIP_Label_28bd8edd-fe25-41b6-85f7-4041bb9bb81b_Name">
    <vt:lpwstr>Internal In-Confidence</vt:lpwstr>
  </property>
  <property fmtid="{D5CDD505-2E9C-101B-9397-08002B2CF9AE}" pid="11" name="MSIP_Label_28bd8edd-fe25-41b6-85f7-4041bb9bb81b_SiteId">
    <vt:lpwstr>5d057b88-72bd-46da-95d0-80e61b2f0fa6</vt:lpwstr>
  </property>
  <property fmtid="{D5CDD505-2E9C-101B-9397-08002B2CF9AE}" pid="12" name="MSIP_Label_28bd8edd-fe25-41b6-85f7-4041bb9bb81b_ActionId">
    <vt:lpwstr>3ebe2b40-8e8e-4233-ab22-fb44afd0c647</vt:lpwstr>
  </property>
  <property fmtid="{D5CDD505-2E9C-101B-9397-08002B2CF9AE}" pid="13" name="MSIP_Label_28bd8edd-fe25-41b6-85f7-4041bb9bb81b_ContentBits">
    <vt:lpwstr>1</vt:lpwstr>
  </property>
</Properties>
</file>